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tabs>
          <w:tab w:val="center" w:pos="4320"/>
          <w:tab w:val="right" w:pos="8640"/>
        </w:tabs>
        <w:contextualSpacing w:val="0"/>
        <w:rPr>
          <w:rFonts w:ascii="Cambria" w:cs="Cambria" w:eastAsia="Cambria" w:hAnsi="Cambria"/>
          <w:b w:val="1"/>
          <w:i w:val="1"/>
        </w:rPr>
      </w:pPr>
      <w:r w:rsidDel="00000000" w:rsidR="00000000" w:rsidRPr="00000000">
        <w:rPr>
          <w:rtl w:val="0"/>
        </w:rPr>
      </w:r>
    </w:p>
    <w:p w:rsidR="00000000" w:rsidDel="00000000" w:rsidP="00000000" w:rsidRDefault="00000000" w:rsidRPr="00000000" w14:paraId="00000001">
      <w:pPr>
        <w:pStyle w:val="Heading2"/>
        <w:tabs>
          <w:tab w:val="center" w:pos="4320"/>
          <w:tab w:val="right" w:pos="8640"/>
        </w:tabs>
        <w:contextualSpacing w:val="0"/>
        <w:jc w:val="center"/>
        <w:rPr/>
      </w:pPr>
      <w:bookmarkStart w:colFirst="0" w:colLast="0" w:name="_7vo053yl8kak" w:id="0"/>
      <w:bookmarkEnd w:id="0"/>
      <w:r w:rsidDel="00000000" w:rsidR="00000000" w:rsidRPr="00000000">
        <w:rPr>
          <w:rtl w:val="0"/>
        </w:rPr>
        <w:t xml:space="preserve">Multitasking Mania!</w:t>
      </w:r>
      <w:r w:rsidDel="00000000" w:rsidR="00000000" w:rsidRPr="00000000">
        <w:rPr>
          <w:rtl w:val="0"/>
        </w:rPr>
      </w:r>
    </w:p>
    <w:p w:rsidR="00000000" w:rsidDel="00000000" w:rsidP="00000000" w:rsidRDefault="00000000" w:rsidRPr="00000000" w14:paraId="00000002">
      <w:pPr>
        <w:contextualSpacing w:val="0"/>
        <w:jc w:val="center"/>
        <w:rPr>
          <w:rFonts w:ascii="Cambria" w:cs="Cambria" w:eastAsia="Cambria" w:hAnsi="Cambria"/>
          <w:b w:val="1"/>
        </w:rPr>
      </w:pPr>
      <w:bookmarkStart w:colFirst="0" w:colLast="0" w:name="_xww7ggctdndt" w:id="1"/>
      <w:bookmarkEnd w:id="1"/>
      <w:r w:rsidDel="00000000" w:rsidR="00000000" w:rsidRPr="00000000">
        <w:rPr>
          <w:rFonts w:ascii="Cambria" w:cs="Cambria" w:eastAsia="Cambria" w:hAnsi="Cambria"/>
          <w:b w:val="1"/>
          <w:rtl w:val="0"/>
        </w:rPr>
        <w:t xml:space="preserve">Lesson 1: A Multitasking Experiment</w:t>
      </w:r>
    </w:p>
    <w:p w:rsidR="00000000" w:rsidDel="00000000" w:rsidP="00000000" w:rsidRDefault="00000000" w:rsidRPr="00000000" w14:paraId="00000003">
      <w:pPr>
        <w:contextualSpacing w:val="0"/>
        <w:jc w:val="center"/>
        <w:rPr>
          <w:rFonts w:ascii="Cambria" w:cs="Cambria" w:eastAsia="Cambria" w:hAnsi="Cambria"/>
        </w:rPr>
      </w:pPr>
      <w:r w:rsidDel="00000000" w:rsidR="00000000" w:rsidRPr="00000000">
        <w:rPr>
          <w:rtl w:val="0"/>
        </w:rPr>
      </w:r>
    </w:p>
    <w:p w:rsidR="00000000" w:rsidDel="00000000" w:rsidP="00000000" w:rsidRDefault="00000000" w:rsidRPr="00000000" w14:paraId="00000004">
      <w:pPr>
        <w:contextualSpacing w:val="0"/>
        <w:rPr>
          <w:rFonts w:ascii="Cambria" w:cs="Cambria" w:eastAsia="Cambria" w:hAnsi="Cambria"/>
          <w:b w:val="1"/>
        </w:rPr>
      </w:pPr>
      <w:r w:rsidDel="00000000" w:rsidR="00000000" w:rsidRPr="00000000">
        <w:rPr>
          <w:rFonts w:ascii="Cambria" w:cs="Cambria" w:eastAsia="Cambria" w:hAnsi="Cambria"/>
          <w:b w:val="1"/>
          <w:rtl w:val="0"/>
        </w:rPr>
        <w:t xml:space="preserve">Problem Statement:</w:t>
      </w:r>
    </w:p>
    <w:p w:rsidR="00000000" w:rsidDel="00000000" w:rsidP="00000000" w:rsidRDefault="00000000" w:rsidRPr="00000000" w14:paraId="00000005">
      <w:pPr>
        <w:contextualSpacing w:val="0"/>
        <w:rPr>
          <w:rFonts w:ascii="Cambria" w:cs="Cambria" w:eastAsia="Cambria" w:hAnsi="Cambria"/>
          <w:b w:val="1"/>
        </w:rPr>
      </w:pPr>
      <w:r w:rsidDel="00000000" w:rsidR="00000000" w:rsidRPr="00000000">
        <w:rPr>
          <w:rtl w:val="0"/>
        </w:rPr>
      </w:r>
    </w:p>
    <w:p w:rsidR="00000000" w:rsidDel="00000000" w:rsidP="00000000" w:rsidRDefault="00000000" w:rsidRPr="00000000" w14:paraId="00000006">
      <w:pPr>
        <w:spacing w:line="276" w:lineRule="auto"/>
        <w:contextualSpacing w:val="0"/>
        <w:rPr>
          <w:rFonts w:ascii="Cambria" w:cs="Cambria" w:eastAsia="Cambria" w:hAnsi="Cambria"/>
          <w:b w:val="1"/>
        </w:rPr>
      </w:pPr>
      <w:r w:rsidDel="00000000" w:rsidR="00000000" w:rsidRPr="00000000">
        <w:rPr>
          <w:rFonts w:ascii="Cambria" w:cs="Cambria" w:eastAsia="Cambria" w:hAnsi="Cambria"/>
          <w:rtl w:val="0"/>
        </w:rPr>
        <w:t xml:space="preserve">Your task is to create both a computer-based task and non-computer-based task that helps employees evaluate the effectiveness of multitasking and helps them plan their work efficiently.    </w:t>
      </w:r>
      <w:r w:rsidDel="00000000" w:rsidR="00000000" w:rsidRPr="00000000">
        <w:rPr>
          <w:rtl w:val="0"/>
        </w:rPr>
      </w:r>
    </w:p>
    <w:p w:rsidR="00000000" w:rsidDel="00000000" w:rsidP="00000000" w:rsidRDefault="00000000" w:rsidRPr="00000000" w14:paraId="00000007">
      <w:pPr>
        <w:contextualSpacing w:val="0"/>
        <w:jc w:val="center"/>
        <w:rPr>
          <w:rFonts w:ascii="Cambria" w:cs="Cambria" w:eastAsia="Cambria" w:hAnsi="Cambria"/>
        </w:rPr>
      </w:pPr>
      <w:r w:rsidDel="00000000" w:rsidR="00000000" w:rsidRPr="00000000">
        <w:rPr>
          <w:rtl w:val="0"/>
        </w:rPr>
      </w:r>
    </w:p>
    <w:p w:rsidR="00000000" w:rsidDel="00000000" w:rsidP="00000000" w:rsidRDefault="00000000" w:rsidRPr="00000000" w14:paraId="00000008">
      <w:pPr>
        <w:contextualSpacing w:val="0"/>
        <w:rPr>
          <w:rFonts w:ascii="Cambria" w:cs="Cambria" w:eastAsia="Cambria" w:hAnsi="Cambria"/>
        </w:rPr>
      </w:pPr>
      <w:r w:rsidDel="00000000" w:rsidR="00000000" w:rsidRPr="00000000">
        <w:rPr>
          <w:rFonts w:ascii="Cambria" w:cs="Cambria" w:eastAsia="Cambria" w:hAnsi="Cambria"/>
          <w:b w:val="1"/>
          <w:rtl w:val="0"/>
        </w:rPr>
        <w:t xml:space="preserve">Lesson Overview: </w:t>
      </w:r>
      <w:r w:rsidDel="00000000" w:rsidR="00000000" w:rsidRPr="00000000">
        <w:rPr>
          <w:rtl w:val="0"/>
        </w:rPr>
      </w:r>
    </w:p>
    <w:p w:rsidR="00000000" w:rsidDel="00000000" w:rsidP="00000000" w:rsidRDefault="00000000" w:rsidRPr="00000000" w14:paraId="00000009">
      <w:pPr>
        <w:contextualSpacing w:val="0"/>
        <w:rPr>
          <w:rFonts w:ascii="Cambria" w:cs="Cambria" w:eastAsia="Cambria" w:hAnsi="Cambria"/>
        </w:rPr>
      </w:pPr>
      <w:r w:rsidDel="00000000" w:rsidR="00000000" w:rsidRPr="00000000">
        <w:rPr>
          <w:rFonts w:ascii="Cambria" w:cs="Cambria" w:eastAsia="Cambria" w:hAnsi="Cambria"/>
          <w:rtl w:val="0"/>
        </w:rPr>
        <w:t xml:space="preserve">In order to fully understand the concept of multitasking, it is useful to observe real-life multitasking and evaluate its effectiveness in completing projects. In this lesson, students will perform a group experiment, collect data, and discuss the experiment results.  In a subsequent lesson, the students will perform data analysis to gain further insights.  </w:t>
      </w:r>
    </w:p>
    <w:p w:rsidR="00000000" w:rsidDel="00000000" w:rsidP="00000000" w:rsidRDefault="00000000" w:rsidRPr="00000000" w14:paraId="0000000A">
      <w:pPr>
        <w:contextualSpacing w:val="0"/>
        <w:rPr>
          <w:rFonts w:ascii="Cambria" w:cs="Cambria" w:eastAsia="Cambria" w:hAnsi="Cambria"/>
        </w:rPr>
      </w:pPr>
      <w:r w:rsidDel="00000000" w:rsidR="00000000" w:rsidRPr="00000000">
        <w:rPr>
          <w:rFonts w:ascii="Cambria" w:cs="Cambria" w:eastAsia="Cambria" w:hAnsi="Cambria"/>
          <w:rtl w:val="0"/>
        </w:rPr>
        <w:t xml:space="preserve">The intent of this lesson is to provide students the opportunity to experience multitasking consistent with how the practice of multitasking manifests in a business or factory. This lesson will serve as a baseline for understanding multitasking, and developing methods to measure the effectiveness of a process that includes multitasking. In future lessons, the students will be introduced to a multitasking related problem and will be asked to provide solutions</w:t>
      </w:r>
      <w:r w:rsidDel="00000000" w:rsidR="00000000" w:rsidRPr="00000000">
        <w:rPr>
          <w:rFonts w:ascii="Cambria" w:cs="Cambria" w:eastAsia="Cambria" w:hAnsi="Cambria"/>
          <w:rtl w:val="0"/>
        </w:rPr>
        <w:t xml:space="preserve">.  </w:t>
      </w:r>
    </w:p>
    <w:p w:rsidR="00000000" w:rsidDel="00000000" w:rsidP="00000000" w:rsidRDefault="00000000" w:rsidRPr="00000000" w14:paraId="0000000B">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0C">
      <w:pPr>
        <w:contextualSpacing w:val="0"/>
        <w:rPr>
          <w:rFonts w:ascii="Cambria" w:cs="Cambria" w:eastAsia="Cambria" w:hAnsi="Cambria"/>
          <w:b w:val="1"/>
        </w:rPr>
      </w:pPr>
      <w:r w:rsidDel="00000000" w:rsidR="00000000" w:rsidRPr="00000000">
        <w:rPr>
          <w:rFonts w:ascii="Cambria" w:cs="Cambria" w:eastAsia="Cambria" w:hAnsi="Cambria"/>
          <w:b w:val="1"/>
          <w:rtl w:val="0"/>
        </w:rPr>
        <w:t xml:space="preserve">Learning objectives:</w:t>
      </w:r>
    </w:p>
    <w:p w:rsidR="00000000" w:rsidDel="00000000" w:rsidP="00000000" w:rsidRDefault="00000000" w:rsidRPr="00000000" w14:paraId="0000000D">
      <w:pPr>
        <w:numPr>
          <w:ilvl w:val="0"/>
          <w:numId w:val="3"/>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Students will be able to perform an experiment in multiple parts as a group</w:t>
      </w:r>
    </w:p>
    <w:p w:rsidR="00000000" w:rsidDel="00000000" w:rsidP="00000000" w:rsidRDefault="00000000" w:rsidRPr="00000000" w14:paraId="0000000E">
      <w:pPr>
        <w:numPr>
          <w:ilvl w:val="0"/>
          <w:numId w:val="3"/>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Students will collect data from an experiment</w:t>
      </w:r>
    </w:p>
    <w:p w:rsidR="00000000" w:rsidDel="00000000" w:rsidP="00000000" w:rsidRDefault="00000000" w:rsidRPr="00000000" w14:paraId="0000000F">
      <w:pPr>
        <w:numPr>
          <w:ilvl w:val="0"/>
          <w:numId w:val="3"/>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Students will be able to draw conclusions based on data and observations from experiments.</w:t>
      </w:r>
    </w:p>
    <w:p w:rsidR="00000000" w:rsidDel="00000000" w:rsidP="00000000" w:rsidRDefault="00000000" w:rsidRPr="00000000" w14:paraId="00000010">
      <w:pPr>
        <w:contextualSpacing w:val="0"/>
        <w:rPr>
          <w:rFonts w:ascii="Cambria" w:cs="Cambria" w:eastAsia="Cambria" w:hAnsi="Cambria"/>
          <w:b w:val="1"/>
        </w:rPr>
      </w:pPr>
      <w:r w:rsidDel="00000000" w:rsidR="00000000" w:rsidRPr="00000000">
        <w:rPr>
          <w:rtl w:val="0"/>
        </w:rPr>
      </w:r>
    </w:p>
    <w:p w:rsidR="00000000" w:rsidDel="00000000" w:rsidP="00000000" w:rsidRDefault="00000000" w:rsidRPr="00000000" w14:paraId="00000011">
      <w:pPr>
        <w:contextualSpacing w:val="0"/>
        <w:rPr>
          <w:rFonts w:ascii="Cambria" w:cs="Cambria" w:eastAsia="Cambria" w:hAnsi="Cambria"/>
          <w:b w:val="1"/>
        </w:rPr>
      </w:pPr>
      <w:r w:rsidDel="00000000" w:rsidR="00000000" w:rsidRPr="00000000">
        <w:rPr>
          <w:rFonts w:ascii="Cambria" w:cs="Cambria" w:eastAsia="Cambria" w:hAnsi="Cambria"/>
          <w:b w:val="1"/>
          <w:rtl w:val="0"/>
        </w:rPr>
        <w:t xml:space="preserve">Lesson standards (NGSS, CCSS, CTE):</w:t>
      </w: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010"/>
        <w:gridCol w:w="7350"/>
        <w:tblGridChange w:id="0">
          <w:tblGrid>
            <w:gridCol w:w="2010"/>
            <w:gridCol w:w="7350"/>
          </w:tblGrid>
        </w:tblGridChange>
      </w:tblGrid>
      <w:tr>
        <w:trPr>
          <w:trHeight w:val="440" w:hRule="atLeast"/>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contextualSpacing w:val="0"/>
              <w:rPr>
                <w:rFonts w:ascii="Cambria" w:cs="Cambria" w:eastAsia="Cambria" w:hAnsi="Cambria"/>
              </w:rPr>
            </w:pPr>
            <w:r w:rsidDel="00000000" w:rsidR="00000000" w:rsidRPr="00000000">
              <w:rPr>
                <w:rFonts w:ascii="Cambria" w:cs="Cambria" w:eastAsia="Cambria" w:hAnsi="Cambria"/>
                <w:rtl w:val="0"/>
              </w:rPr>
              <w:t xml:space="preserve">Science (NGSS)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4">
            <w:pPr>
              <w:spacing w:line="270" w:lineRule="auto"/>
              <w:contextualSpacing w:val="0"/>
              <w:jc w:val="center"/>
              <w:rPr>
                <w:rFonts w:ascii="Cambria" w:cs="Cambria" w:eastAsia="Cambria" w:hAnsi="Cambria"/>
              </w:rPr>
            </w:pPr>
            <w:r w:rsidDel="00000000" w:rsidR="00000000" w:rsidRPr="00000000">
              <w:rPr>
                <w:rFonts w:ascii="Cambria" w:cs="Cambria" w:eastAsia="Cambria" w:hAnsi="Cambria"/>
                <w:rtl w:val="0"/>
              </w:rPr>
              <w:t xml:space="preserve">MS-ETS1-3.</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spacing w:line="270" w:lineRule="auto"/>
              <w:contextualSpacing w:val="0"/>
              <w:rPr>
                <w:rFonts w:ascii="Cambria" w:cs="Cambria" w:eastAsia="Cambria" w:hAnsi="Cambria"/>
              </w:rPr>
            </w:pPr>
            <w:r w:rsidDel="00000000" w:rsidR="00000000" w:rsidRPr="00000000">
              <w:rPr>
                <w:rFonts w:ascii="Cambria" w:cs="Cambria" w:eastAsia="Cambria" w:hAnsi="Cambria"/>
                <w:rtl w:val="0"/>
              </w:rPr>
              <w:t xml:space="preserve">Analyze data from tests to determine similarities and differences among several design solutions to identify the best characteristics of each that can be combined into a new solution to better meet the criteria for success.</w:t>
            </w:r>
          </w:p>
        </w:tc>
      </w:tr>
      <w:tr>
        <w:trPr>
          <w:trHeight w:val="440" w:hRule="atLeast"/>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16">
            <w:pPr>
              <w:spacing w:line="270" w:lineRule="auto"/>
              <w:contextualSpacing w:val="0"/>
              <w:rPr>
                <w:rFonts w:ascii="Cambria" w:cs="Cambria" w:eastAsia="Cambria" w:hAnsi="Cambria"/>
              </w:rPr>
            </w:pPr>
            <w:r w:rsidDel="00000000" w:rsidR="00000000" w:rsidRPr="00000000">
              <w:rPr>
                <w:rFonts w:ascii="Cambria" w:cs="Cambria" w:eastAsia="Cambria" w:hAnsi="Cambria"/>
                <w:rtl w:val="0"/>
              </w:rPr>
              <w:t xml:space="preserve">Language Arts (CCSS)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8">
            <w:pPr>
              <w:contextualSpacing w:val="0"/>
              <w:rPr>
                <w:rFonts w:ascii="Cambria" w:cs="Cambria" w:eastAsia="Cambria" w:hAnsi="Cambria"/>
              </w:rPr>
            </w:pPr>
            <w:r w:rsidDel="00000000" w:rsidR="00000000" w:rsidRPr="00000000">
              <w:fldChar w:fldCharType="begin"/>
              <w:instrText xml:space="preserve"> HYPERLINK "http://www.corestandards.org/ELA-Literacy/RST/6-8/9/" </w:instrText>
              <w:fldChar w:fldCharType="separate"/>
            </w:r>
            <w:r w:rsidDel="00000000" w:rsidR="00000000" w:rsidRPr="00000000">
              <w:rPr>
                <w:rFonts w:ascii="Cambria" w:cs="Cambria" w:eastAsia="Cambria" w:hAnsi="Cambria"/>
                <w:rtl w:val="0"/>
              </w:rPr>
              <w:t xml:space="preserve">CCSS.ELA-LITERACY.RST.6-8.9</w:t>
            </w:r>
          </w:p>
          <w:p w:rsidR="00000000" w:rsidDel="00000000" w:rsidP="00000000" w:rsidRDefault="00000000" w:rsidRPr="00000000" w14:paraId="00000019">
            <w:pPr>
              <w:spacing w:line="270" w:lineRule="auto"/>
              <w:contextualSpacing w:val="0"/>
              <w:jc w:val="center"/>
              <w:rPr>
                <w:rFonts w:ascii="Cambria" w:cs="Cambria" w:eastAsia="Cambria" w:hAnsi="Cambria"/>
              </w:rPr>
            </w:pPr>
            <w:r w:rsidDel="00000000" w:rsidR="00000000" w:rsidRPr="00000000">
              <w:fldChar w:fldCharType="end"/>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contextualSpacing w:val="0"/>
              <w:rPr>
                <w:rFonts w:ascii="Cambria" w:cs="Cambria" w:eastAsia="Cambria" w:hAnsi="Cambria"/>
              </w:rPr>
            </w:pPr>
            <w:r w:rsidDel="00000000" w:rsidR="00000000" w:rsidRPr="00000000">
              <w:rPr>
                <w:rFonts w:ascii="Cambria" w:cs="Cambria" w:eastAsia="Cambria" w:hAnsi="Cambria"/>
                <w:rtl w:val="0"/>
              </w:rPr>
              <w:t xml:space="preserve">Compare and contrast the information gained from experiments, simulations, video, or multimedia sources with that gained from reading a text on the same topic.</w:t>
            </w:r>
          </w:p>
        </w:tc>
      </w:tr>
    </w:tbl>
    <w:p w:rsidR="00000000" w:rsidDel="00000000" w:rsidP="00000000" w:rsidRDefault="00000000" w:rsidRPr="00000000" w14:paraId="0000001B">
      <w:pPr>
        <w:contextualSpacing w:val="0"/>
        <w:rPr>
          <w:rFonts w:ascii="Cambria" w:cs="Cambria" w:eastAsia="Cambria" w:hAnsi="Cambria"/>
          <w:b w:val="1"/>
        </w:rPr>
      </w:pPr>
      <w:r w:rsidDel="00000000" w:rsidR="00000000" w:rsidRPr="00000000">
        <w:rPr>
          <w:rtl w:val="0"/>
        </w:rPr>
      </w:r>
    </w:p>
    <w:p w:rsidR="00000000" w:rsidDel="00000000" w:rsidP="00000000" w:rsidRDefault="00000000" w:rsidRPr="00000000" w14:paraId="0000001C">
      <w:pPr>
        <w:contextualSpacing w:val="0"/>
        <w:rPr>
          <w:rFonts w:ascii="Cambria" w:cs="Cambria" w:eastAsia="Cambria" w:hAnsi="Cambria"/>
          <w:b w:val="1"/>
        </w:rPr>
      </w:pPr>
      <w:r w:rsidDel="00000000" w:rsidR="00000000" w:rsidRPr="00000000">
        <w:rPr>
          <w:rFonts w:ascii="Cambria" w:cs="Cambria" w:eastAsia="Cambria" w:hAnsi="Cambria"/>
          <w:b w:val="1"/>
          <w:rtl w:val="0"/>
        </w:rPr>
        <w:t xml:space="preserve">Soft skills:  </w:t>
      </w:r>
    </w:p>
    <w:p w:rsidR="00000000" w:rsidDel="00000000" w:rsidP="00000000" w:rsidRDefault="00000000" w:rsidRPr="00000000" w14:paraId="0000001D">
      <w:pPr>
        <w:contextualSpacing w:val="0"/>
        <w:rPr>
          <w:rFonts w:ascii="Cambria" w:cs="Cambria" w:eastAsia="Cambria" w:hAnsi="Cambria"/>
        </w:rPr>
      </w:pPr>
      <w:r w:rsidDel="00000000" w:rsidR="00000000" w:rsidRPr="00000000">
        <w:rPr>
          <w:rFonts w:ascii="Cambria" w:cs="Cambria" w:eastAsia="Cambria" w:hAnsi="Cambria"/>
          <w:rtl w:val="0"/>
        </w:rPr>
        <w:t xml:space="preserve">This lesson will require students to collaborate on completing a series of tasks in a mildly competitive environment that follows an established procedure (the scientific experiment).  Students will apply critical thinking to the results of the experiment and communicate their conclusions in the group environment.  Students will experience working together in teams, giving and taking direction in a group environment, and completing tasks under mild pressure in a chaotic environment.  </w:t>
      </w:r>
    </w:p>
    <w:p w:rsidR="00000000" w:rsidDel="00000000" w:rsidP="00000000" w:rsidRDefault="00000000" w:rsidRPr="00000000" w14:paraId="0000001E">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1F">
      <w:pPr>
        <w:contextualSpacing w:val="0"/>
        <w:rPr>
          <w:rFonts w:ascii="Cambria" w:cs="Cambria" w:eastAsia="Cambria" w:hAnsi="Cambria"/>
          <w:b w:val="1"/>
        </w:rPr>
      </w:pPr>
      <w:r w:rsidDel="00000000" w:rsidR="00000000" w:rsidRPr="00000000">
        <w:rPr>
          <w:rFonts w:ascii="Cambria" w:cs="Cambria" w:eastAsia="Cambria" w:hAnsi="Cambria"/>
          <w:b w:val="1"/>
          <w:rtl w:val="0"/>
        </w:rPr>
        <w:t xml:space="preserve">Locally and/or personally relevant for students:</w:t>
      </w:r>
    </w:p>
    <w:p w:rsidR="00000000" w:rsidDel="00000000" w:rsidP="00000000" w:rsidRDefault="00000000" w:rsidRPr="00000000" w14:paraId="00000020">
      <w:pPr>
        <w:contextualSpacing w:val="0"/>
        <w:rPr>
          <w:rFonts w:ascii="Cambria" w:cs="Cambria" w:eastAsia="Cambria" w:hAnsi="Cambria"/>
        </w:rPr>
      </w:pPr>
      <w:r w:rsidDel="00000000" w:rsidR="00000000" w:rsidRPr="00000000">
        <w:rPr>
          <w:rFonts w:ascii="Cambria" w:cs="Cambria" w:eastAsia="Cambria" w:hAnsi="Cambria"/>
          <w:rtl w:val="0"/>
        </w:rPr>
        <w:t xml:space="preserve">Students will be asked to reflect on when and how they have used multitasking in their own lives.</w:t>
      </w:r>
    </w:p>
    <w:p w:rsidR="00000000" w:rsidDel="00000000" w:rsidP="00000000" w:rsidRDefault="00000000" w:rsidRPr="00000000" w14:paraId="00000021">
      <w:pPr>
        <w:ind w:left="720" w:firstLine="0"/>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22">
      <w:pPr>
        <w:contextualSpacing w:val="0"/>
        <w:rPr>
          <w:rFonts w:ascii="Cambria" w:cs="Cambria" w:eastAsia="Cambria" w:hAnsi="Cambria"/>
          <w:b w:val="1"/>
        </w:rPr>
      </w:pPr>
      <w:r w:rsidDel="00000000" w:rsidR="00000000" w:rsidRPr="00000000">
        <w:rPr>
          <w:rFonts w:ascii="Cambria" w:cs="Cambria" w:eastAsia="Cambria" w:hAnsi="Cambria"/>
          <w:b w:val="1"/>
          <w:rtl w:val="0"/>
        </w:rPr>
        <w:t xml:space="preserve">Connections to career and educational pathways:</w:t>
      </w:r>
    </w:p>
    <w:p w:rsidR="00000000" w:rsidDel="00000000" w:rsidP="00000000" w:rsidRDefault="00000000" w:rsidRPr="00000000" w14:paraId="00000023">
      <w:pPr>
        <w:contextualSpacing w:val="0"/>
        <w:rPr>
          <w:rFonts w:ascii="Cambria" w:cs="Cambria" w:eastAsia="Cambria" w:hAnsi="Cambria"/>
        </w:rPr>
      </w:pPr>
      <w:r w:rsidDel="00000000" w:rsidR="00000000" w:rsidRPr="00000000">
        <w:rPr>
          <w:rFonts w:ascii="Cambria" w:cs="Cambria" w:eastAsia="Cambria" w:hAnsi="Cambria"/>
          <w:rtl w:val="0"/>
        </w:rPr>
        <w:t xml:space="preserve">This lesson uses an educational “experiment” developed at Washington State University that has been used at The Boeing Company to demonstrate multitasking, resource (worker) constraints, and development of workflows. </w:t>
      </w:r>
      <w:r w:rsidDel="00000000" w:rsidR="00000000" w:rsidRPr="00000000">
        <w:rPr>
          <w:rFonts w:ascii="Cambria" w:cs="Cambria" w:eastAsia="Cambria" w:hAnsi="Cambria"/>
          <w:rtl w:val="0"/>
        </w:rPr>
        <w:t xml:space="preserve">This lesson will introduce students to the concept of “</w:t>
      </w:r>
      <w:r w:rsidDel="00000000" w:rsidR="00000000" w:rsidRPr="00000000">
        <w:rPr>
          <w:rFonts w:ascii="Cambria" w:cs="Cambria" w:eastAsia="Cambria" w:hAnsi="Cambria"/>
          <w:rtl w:val="0"/>
        </w:rPr>
        <w:t xml:space="preserve">multitasking</w:t>
      </w:r>
      <w:r w:rsidDel="00000000" w:rsidR="00000000" w:rsidRPr="00000000">
        <w:rPr>
          <w:rFonts w:ascii="Cambria" w:cs="Cambria" w:eastAsia="Cambria" w:hAnsi="Cambria"/>
          <w:rtl w:val="0"/>
        </w:rPr>
        <w:t xml:space="preserve">” as it relates to work processes.  Students will also learn and demonstrate the ability to take notes, record data, review results, and draw conclusions.  Data collected will be used in a subsequent lesson on data analysis and visualization.</w:t>
      </w:r>
    </w:p>
    <w:p w:rsidR="00000000" w:rsidDel="00000000" w:rsidP="00000000" w:rsidRDefault="00000000" w:rsidRPr="00000000" w14:paraId="00000024">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25">
      <w:pPr>
        <w:contextualSpacing w:val="0"/>
        <w:rPr>
          <w:rFonts w:ascii="Cambria" w:cs="Cambria" w:eastAsia="Cambria" w:hAnsi="Cambria"/>
        </w:rPr>
      </w:pPr>
      <w:r w:rsidDel="00000000" w:rsidR="00000000" w:rsidRPr="00000000">
        <w:rPr>
          <w:rFonts w:ascii="Cambria" w:cs="Cambria" w:eastAsia="Cambria" w:hAnsi="Cambria"/>
          <w:b w:val="1"/>
          <w:rtl w:val="0"/>
        </w:rPr>
        <w:t xml:space="preserve">Materials:</w:t>
      </w:r>
      <w:r w:rsidDel="00000000" w:rsidR="00000000" w:rsidRPr="00000000">
        <w:rPr>
          <w:rtl w:val="0"/>
        </w:rPr>
      </w:r>
    </w:p>
    <w:p w:rsidR="00000000" w:rsidDel="00000000" w:rsidP="00000000" w:rsidRDefault="00000000" w:rsidRPr="00000000" w14:paraId="00000026">
      <w:pPr>
        <w:contextualSpacing w:val="0"/>
        <w:rPr>
          <w:rFonts w:ascii="Cambria" w:cs="Cambria" w:eastAsia="Cambria" w:hAnsi="Cambria"/>
        </w:rPr>
      </w:pPr>
      <w:r w:rsidDel="00000000" w:rsidR="00000000" w:rsidRPr="00000000">
        <w:rPr>
          <w:rFonts w:ascii="Cambria" w:cs="Cambria" w:eastAsia="Cambria" w:hAnsi="Cambria"/>
          <w:rtl w:val="0"/>
        </w:rPr>
        <w:t xml:space="preserve">Each team of students (see grouping below) will need the following materials:</w:t>
      </w:r>
    </w:p>
    <w:p w:rsidR="00000000" w:rsidDel="00000000" w:rsidP="00000000" w:rsidRDefault="00000000" w:rsidRPr="00000000" w14:paraId="00000027">
      <w:pPr>
        <w:numPr>
          <w:ilvl w:val="0"/>
          <w:numId w:val="4"/>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2 BOWLS:  One blue bowl and one red bowl - typical 6” diameter bowls</w:t>
      </w:r>
    </w:p>
    <w:p w:rsidR="00000000" w:rsidDel="00000000" w:rsidP="00000000" w:rsidRDefault="00000000" w:rsidRPr="00000000" w14:paraId="00000028">
      <w:pPr>
        <w:numPr>
          <w:ilvl w:val="0"/>
          <w:numId w:val="4"/>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12 PLATES: Six blue plates and six red plates - typical 6” diameter dessert plates</w:t>
      </w:r>
    </w:p>
    <w:p w:rsidR="00000000" w:rsidDel="00000000" w:rsidP="00000000" w:rsidRDefault="00000000" w:rsidRPr="00000000" w14:paraId="00000029">
      <w:pPr>
        <w:numPr>
          <w:ilvl w:val="0"/>
          <w:numId w:val="4"/>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3 SPOONS: Three spoons - sized to pick up 2-4 beads (see below for bead info); typical adult-sized plastic spoons (picnic) are preferred.</w:t>
      </w:r>
    </w:p>
    <w:p w:rsidR="00000000" w:rsidDel="00000000" w:rsidP="00000000" w:rsidRDefault="00000000" w:rsidRPr="00000000" w14:paraId="0000002A">
      <w:pPr>
        <w:numPr>
          <w:ilvl w:val="0"/>
          <w:numId w:val="4"/>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120 BEADS: 50 “orange”, 40 “black”, and 30 “white” beads</w:t>
      </w:r>
    </w:p>
    <w:p w:rsidR="00000000" w:rsidDel="00000000" w:rsidP="00000000" w:rsidRDefault="00000000" w:rsidRPr="00000000" w14:paraId="0000002B">
      <w:pPr>
        <w:ind w:left="1440" w:firstLine="0"/>
        <w:contextualSpacing w:val="0"/>
        <w:rPr>
          <w:rFonts w:ascii="Cambria" w:cs="Cambria" w:eastAsia="Cambria" w:hAnsi="Cambria"/>
        </w:rPr>
      </w:pPr>
      <w:r w:rsidDel="00000000" w:rsidR="00000000" w:rsidRPr="00000000">
        <w:rPr>
          <w:rFonts w:ascii="Cambria" w:cs="Cambria" w:eastAsia="Cambria" w:hAnsi="Cambria"/>
          <w:rtl w:val="0"/>
        </w:rPr>
        <w:t xml:space="preserve">The “beads” for this game should have the following characteristics:</w:t>
      </w:r>
    </w:p>
    <w:p w:rsidR="00000000" w:rsidDel="00000000" w:rsidP="00000000" w:rsidRDefault="00000000" w:rsidRPr="00000000" w14:paraId="0000002C">
      <w:pPr>
        <w:numPr>
          <w:ilvl w:val="0"/>
          <w:numId w:val="2"/>
        </w:numPr>
        <w:ind w:left="2160" w:hanging="360"/>
        <w:contextualSpacing w:val="1"/>
        <w:rPr>
          <w:rFonts w:ascii="Cambria" w:cs="Cambria" w:eastAsia="Cambria" w:hAnsi="Cambria"/>
        </w:rPr>
      </w:pPr>
      <w:r w:rsidDel="00000000" w:rsidR="00000000" w:rsidRPr="00000000">
        <w:rPr>
          <w:rFonts w:ascii="Cambria" w:cs="Cambria" w:eastAsia="Cambria" w:hAnsi="Cambria"/>
          <w:rtl w:val="0"/>
        </w:rPr>
        <w:t xml:space="preserve">Unique sides (front and back), and will rest on either side.</w:t>
      </w:r>
    </w:p>
    <w:p w:rsidR="00000000" w:rsidDel="00000000" w:rsidP="00000000" w:rsidRDefault="00000000" w:rsidRPr="00000000" w14:paraId="0000002D">
      <w:pPr>
        <w:numPr>
          <w:ilvl w:val="3"/>
          <w:numId w:val="2"/>
        </w:numPr>
        <w:ind w:left="2880" w:hanging="360"/>
        <w:contextualSpacing w:val="1"/>
        <w:rPr>
          <w:rFonts w:ascii="Cambria" w:cs="Cambria" w:eastAsia="Cambria" w:hAnsi="Cambria"/>
        </w:rPr>
      </w:pPr>
      <w:r w:rsidDel="00000000" w:rsidR="00000000" w:rsidRPr="00000000">
        <w:rPr>
          <w:rFonts w:ascii="Cambria" w:cs="Cambria" w:eastAsia="Cambria" w:hAnsi="Cambria"/>
          <w:rtl w:val="0"/>
        </w:rPr>
        <w:t xml:space="preserve">Instructions assume beads with a “flat” side and a “round” or dome-shaped side</w:t>
      </w:r>
    </w:p>
    <w:p w:rsidR="00000000" w:rsidDel="00000000" w:rsidP="00000000" w:rsidRDefault="00000000" w:rsidRPr="00000000" w14:paraId="0000002E">
      <w:pPr>
        <w:numPr>
          <w:ilvl w:val="0"/>
          <w:numId w:val="2"/>
        </w:numPr>
        <w:ind w:left="2160" w:hanging="360"/>
        <w:contextualSpacing w:val="1"/>
        <w:rPr>
          <w:rFonts w:ascii="Cambria" w:cs="Cambria" w:eastAsia="Cambria" w:hAnsi="Cambria"/>
        </w:rPr>
      </w:pPr>
      <w:r w:rsidDel="00000000" w:rsidR="00000000" w:rsidRPr="00000000">
        <w:rPr>
          <w:rFonts w:ascii="Cambria" w:cs="Cambria" w:eastAsia="Cambria" w:hAnsi="Cambria"/>
          <w:rtl w:val="0"/>
        </w:rPr>
        <w:t xml:space="preserve">Bead diameter: ≈¾” (20 mm), between ½” to 1” will work</w:t>
      </w:r>
    </w:p>
    <w:p w:rsidR="00000000" w:rsidDel="00000000" w:rsidP="00000000" w:rsidRDefault="00000000" w:rsidRPr="00000000" w14:paraId="0000002F">
      <w:pPr>
        <w:ind w:left="1440" w:firstLine="0"/>
        <w:contextualSpacing w:val="0"/>
        <w:rPr>
          <w:rFonts w:ascii="Cambria" w:cs="Cambria" w:eastAsia="Cambria" w:hAnsi="Cambria"/>
        </w:rPr>
      </w:pPr>
      <w:r w:rsidDel="00000000" w:rsidR="00000000" w:rsidRPr="00000000">
        <w:rPr>
          <w:rFonts w:ascii="Cambria" w:cs="Cambria" w:eastAsia="Cambria" w:hAnsi="Cambria"/>
          <w:rtl w:val="0"/>
        </w:rPr>
        <w:t xml:space="preserve">NOTE: Any colors can be used but student instructions will need to be updated to reflect colors other than orange, white and black.  To avoid “loss”, candies or coins are not recommended but can be used.</w:t>
      </w:r>
    </w:p>
    <w:p w:rsidR="00000000" w:rsidDel="00000000" w:rsidP="00000000" w:rsidRDefault="00000000" w:rsidRPr="00000000" w14:paraId="00000030">
      <w:pPr>
        <w:numPr>
          <w:ilvl w:val="0"/>
          <w:numId w:val="4"/>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A set of worker/role sheets (five versions)</w:t>
      </w:r>
    </w:p>
    <w:p w:rsidR="00000000" w:rsidDel="00000000" w:rsidP="00000000" w:rsidRDefault="00000000" w:rsidRPr="00000000" w14:paraId="00000031">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32">
      <w:pPr>
        <w:contextualSpacing w:val="0"/>
        <w:rPr>
          <w:rFonts w:ascii="Cambria" w:cs="Cambria" w:eastAsia="Cambria" w:hAnsi="Cambria"/>
        </w:rPr>
      </w:pPr>
      <w:r w:rsidDel="00000000" w:rsidR="00000000" w:rsidRPr="00000000">
        <w:rPr>
          <w:rFonts w:ascii="Cambria" w:cs="Cambria" w:eastAsia="Cambria" w:hAnsi="Cambria"/>
          <w:rtl w:val="0"/>
        </w:rPr>
        <w:t xml:space="preserve">Each student will need the following:</w:t>
      </w:r>
    </w:p>
    <w:p w:rsidR="00000000" w:rsidDel="00000000" w:rsidP="00000000" w:rsidRDefault="00000000" w:rsidRPr="00000000" w14:paraId="00000033">
      <w:pPr>
        <w:numPr>
          <w:ilvl w:val="0"/>
          <w:numId w:val="5"/>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1 Exit Ticket</w:t>
      </w:r>
    </w:p>
    <w:p w:rsidR="00000000" w:rsidDel="00000000" w:rsidP="00000000" w:rsidRDefault="00000000" w:rsidRPr="00000000" w14:paraId="00000034">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35">
      <w:pPr>
        <w:contextualSpacing w:val="0"/>
        <w:rPr>
          <w:rFonts w:ascii="Cambria" w:cs="Cambria" w:eastAsia="Cambria" w:hAnsi="Cambria"/>
          <w:b w:val="1"/>
        </w:rPr>
      </w:pPr>
      <w:r w:rsidDel="00000000" w:rsidR="00000000" w:rsidRPr="00000000">
        <w:br w:type="page"/>
      </w:r>
      <w:r w:rsidDel="00000000" w:rsidR="00000000" w:rsidRPr="00000000">
        <w:rPr>
          <w:rtl w:val="0"/>
        </w:rPr>
      </w:r>
    </w:p>
    <w:p w:rsidR="00000000" w:rsidDel="00000000" w:rsidP="00000000" w:rsidRDefault="00000000" w:rsidRPr="00000000" w14:paraId="00000036">
      <w:pPr>
        <w:contextualSpacing w:val="0"/>
        <w:rPr>
          <w:rFonts w:ascii="Cambria" w:cs="Cambria" w:eastAsia="Cambria" w:hAnsi="Cambria"/>
          <w:b w:val="1"/>
        </w:rPr>
      </w:pPr>
      <w:r w:rsidDel="00000000" w:rsidR="00000000" w:rsidRPr="00000000">
        <w:rPr>
          <w:rFonts w:ascii="Cambria" w:cs="Cambria" w:eastAsia="Cambria" w:hAnsi="Cambria"/>
          <w:b w:val="1"/>
          <w:rtl w:val="0"/>
        </w:rPr>
        <w:t xml:space="preserve">Lesson preparation:</w:t>
      </w:r>
    </w:p>
    <w:p w:rsidR="00000000" w:rsidDel="00000000" w:rsidP="00000000" w:rsidRDefault="00000000" w:rsidRPr="00000000" w14:paraId="00000037">
      <w:pPr>
        <w:numPr>
          <w:ilvl w:val="0"/>
          <w:numId w:val="1"/>
        </w:numPr>
        <w:ind w:left="720" w:hanging="360"/>
        <w:contextualSpacing w:val="1"/>
        <w:rPr>
          <w:rFonts w:ascii="Cambria" w:cs="Cambria" w:eastAsia="Cambria" w:hAnsi="Cambria"/>
          <w:u w:val="none"/>
        </w:rPr>
      </w:pPr>
      <w:r w:rsidDel="00000000" w:rsidR="00000000" w:rsidRPr="00000000">
        <w:rPr>
          <w:rFonts w:ascii="Cambria" w:cs="Cambria" w:eastAsia="Cambria" w:hAnsi="Cambria"/>
          <w:rtl w:val="0"/>
        </w:rPr>
        <w:t xml:space="preserve">Review the example experiment videos to understand the experiment process (see “Resources”)</w:t>
      </w:r>
    </w:p>
    <w:p w:rsidR="00000000" w:rsidDel="00000000" w:rsidP="00000000" w:rsidRDefault="00000000" w:rsidRPr="00000000" w14:paraId="00000038">
      <w:pPr>
        <w:numPr>
          <w:ilvl w:val="0"/>
          <w:numId w:val="1"/>
        </w:numPr>
        <w:ind w:left="720" w:hanging="360"/>
        <w:contextualSpacing w:val="1"/>
        <w:rPr>
          <w:rFonts w:ascii="Cambria" w:cs="Cambria" w:eastAsia="Cambria" w:hAnsi="Cambria"/>
          <w:u w:val="none"/>
        </w:rPr>
      </w:pPr>
      <w:r w:rsidDel="00000000" w:rsidR="00000000" w:rsidRPr="00000000">
        <w:rPr>
          <w:rFonts w:ascii="Cambria" w:cs="Cambria" w:eastAsia="Cambria" w:hAnsi="Cambria"/>
          <w:rtl w:val="0"/>
        </w:rPr>
        <w:t xml:space="preserve">Collect materials in “kits” - 1 kit per team, with each kit containing:</w:t>
      </w:r>
    </w:p>
    <w:p w:rsidR="00000000" w:rsidDel="00000000" w:rsidP="00000000" w:rsidRDefault="00000000" w:rsidRPr="00000000" w14:paraId="00000039">
      <w:pPr>
        <w:numPr>
          <w:ilvl w:val="1"/>
          <w:numId w:val="1"/>
        </w:numPr>
        <w:ind w:left="1440" w:hanging="360"/>
        <w:contextualSpacing w:val="1"/>
        <w:rPr>
          <w:rFonts w:ascii="Cambria" w:cs="Cambria" w:eastAsia="Cambria" w:hAnsi="Cambria"/>
          <w:u w:val="none"/>
        </w:rPr>
      </w:pPr>
      <w:r w:rsidDel="00000000" w:rsidR="00000000" w:rsidRPr="00000000">
        <w:rPr>
          <w:rFonts w:ascii="Cambria" w:cs="Cambria" w:eastAsia="Cambria" w:hAnsi="Cambria"/>
          <w:rtl w:val="0"/>
        </w:rPr>
        <w:t xml:space="preserve">1 set of bowls, plates, and spoons per team</w:t>
      </w:r>
    </w:p>
    <w:p w:rsidR="00000000" w:rsidDel="00000000" w:rsidP="00000000" w:rsidRDefault="00000000" w:rsidRPr="00000000" w14:paraId="0000003A">
      <w:pPr>
        <w:numPr>
          <w:ilvl w:val="1"/>
          <w:numId w:val="1"/>
        </w:numPr>
        <w:ind w:left="1440" w:hanging="360"/>
        <w:contextualSpacing w:val="1"/>
        <w:rPr>
          <w:rFonts w:ascii="Cambria" w:cs="Cambria" w:eastAsia="Cambria" w:hAnsi="Cambria"/>
          <w:u w:val="none"/>
        </w:rPr>
      </w:pPr>
      <w:r w:rsidDel="00000000" w:rsidR="00000000" w:rsidRPr="00000000">
        <w:rPr>
          <w:rFonts w:ascii="Cambria" w:cs="Cambria" w:eastAsia="Cambria" w:hAnsi="Cambria"/>
          <w:rtl w:val="0"/>
        </w:rPr>
        <w:t xml:space="preserve">Separate the 120 beads into 2 individual sets of beads; each set consists of 25 orange, 20 black, and 15 white beads</w:t>
      </w:r>
    </w:p>
    <w:p w:rsidR="00000000" w:rsidDel="00000000" w:rsidP="00000000" w:rsidRDefault="00000000" w:rsidRPr="00000000" w14:paraId="0000003B">
      <w:pPr>
        <w:numPr>
          <w:ilvl w:val="0"/>
          <w:numId w:val="1"/>
        </w:numPr>
        <w:ind w:left="720" w:hanging="360"/>
        <w:contextualSpacing w:val="1"/>
        <w:rPr>
          <w:rFonts w:ascii="Cambria" w:cs="Cambria" w:eastAsia="Cambria" w:hAnsi="Cambria"/>
          <w:u w:val="none"/>
        </w:rPr>
      </w:pPr>
      <w:r w:rsidDel="00000000" w:rsidR="00000000" w:rsidRPr="00000000">
        <w:rPr>
          <w:rFonts w:ascii="Cambria" w:cs="Cambria" w:eastAsia="Cambria" w:hAnsi="Cambria"/>
          <w:rtl w:val="0"/>
        </w:rPr>
        <w:t xml:space="preserve">Obtain copies of the rules, roles, and data sheets, enough for each team (or student)</w:t>
      </w:r>
    </w:p>
    <w:p w:rsidR="00000000" w:rsidDel="00000000" w:rsidP="00000000" w:rsidRDefault="00000000" w:rsidRPr="00000000" w14:paraId="0000003C">
      <w:pPr>
        <w:numPr>
          <w:ilvl w:val="0"/>
          <w:numId w:val="1"/>
        </w:numPr>
        <w:ind w:left="720" w:hanging="360"/>
        <w:contextualSpacing w:val="1"/>
        <w:rPr>
          <w:rFonts w:ascii="Cambria" w:cs="Cambria" w:eastAsia="Cambria" w:hAnsi="Cambria"/>
          <w:u w:val="none"/>
        </w:rPr>
      </w:pPr>
      <w:r w:rsidDel="00000000" w:rsidR="00000000" w:rsidRPr="00000000">
        <w:rPr>
          <w:rFonts w:ascii="Cambria" w:cs="Cambria" w:eastAsia="Cambria" w:hAnsi="Cambria"/>
          <w:rtl w:val="0"/>
        </w:rPr>
        <w:t xml:space="preserve">Setup experiment areas - 1 area per team (See Figure 1)</w:t>
      </w:r>
    </w:p>
    <w:p w:rsidR="00000000" w:rsidDel="00000000" w:rsidP="00000000" w:rsidRDefault="00000000" w:rsidRPr="00000000" w14:paraId="0000003D">
      <w:pPr>
        <w:contextualSpacing w:val="0"/>
        <w:rPr>
          <w:rFonts w:ascii="Cambria" w:cs="Cambria" w:eastAsia="Cambria" w:hAnsi="Cambria"/>
          <w:b w:val="1"/>
        </w:rPr>
      </w:pPr>
      <w:r w:rsidDel="00000000" w:rsidR="00000000" w:rsidRPr="00000000">
        <w:rPr>
          <w:rtl w:val="0"/>
        </w:rPr>
      </w:r>
    </w:p>
    <w:p w:rsidR="00000000" w:rsidDel="00000000" w:rsidP="00000000" w:rsidRDefault="00000000" w:rsidRPr="00000000" w14:paraId="0000003E">
      <w:pPr>
        <w:contextualSpacing w:val="0"/>
        <w:rPr>
          <w:rFonts w:ascii="Cambria" w:cs="Cambria" w:eastAsia="Cambria" w:hAnsi="Cambria"/>
          <w:b w:val="1"/>
        </w:rPr>
      </w:pPr>
      <w:r w:rsidDel="00000000" w:rsidR="00000000" w:rsidRPr="00000000">
        <w:rPr>
          <w:rFonts w:ascii="Cambria" w:cs="Cambria" w:eastAsia="Cambria" w:hAnsi="Cambria"/>
          <w:b w:val="1"/>
        </w:rPr>
        <w:drawing>
          <wp:inline distB="114300" distT="114300" distL="114300" distR="114300">
            <wp:extent cx="6132195" cy="4255848"/>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6132195" cy="4255848"/>
                    </a:xfrm>
                    <a:prstGeom prst="rect"/>
                    <a:ln/>
                  </pic:spPr>
                </pic:pic>
              </a:graphicData>
            </a:graphic>
          </wp:inline>
        </w:drawing>
      </w:r>
      <w:r w:rsidDel="00000000" w:rsidR="00000000" w:rsidRPr="00000000">
        <w:rPr>
          <w:rtl w:val="0"/>
        </w:rPr>
      </w:r>
    </w:p>
    <w:p w:rsidR="00000000" w:rsidDel="00000000" w:rsidP="00000000" w:rsidRDefault="00000000" w:rsidRPr="00000000" w14:paraId="0000003F">
      <w:pPr>
        <w:contextualSpacing w:val="0"/>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Figure 1:  Experiment Layout and Flow</w:t>
      </w:r>
      <w:r w:rsidDel="00000000" w:rsidR="00000000" w:rsidRPr="00000000">
        <w:rPr>
          <w:rtl w:val="0"/>
        </w:rPr>
      </w:r>
    </w:p>
    <w:p w:rsidR="00000000" w:rsidDel="00000000" w:rsidP="00000000" w:rsidRDefault="00000000" w:rsidRPr="00000000" w14:paraId="00000040">
      <w:pPr>
        <w:contextualSpacing w:val="0"/>
        <w:rPr>
          <w:rFonts w:ascii="Cambria" w:cs="Cambria" w:eastAsia="Cambria" w:hAnsi="Cambria"/>
          <w:b w:val="1"/>
        </w:rPr>
      </w:pPr>
      <w:r w:rsidDel="00000000" w:rsidR="00000000" w:rsidRPr="00000000">
        <w:rPr>
          <w:rtl w:val="0"/>
        </w:rPr>
      </w:r>
    </w:p>
    <w:p w:rsidR="00000000" w:rsidDel="00000000" w:rsidP="00000000" w:rsidRDefault="00000000" w:rsidRPr="00000000" w14:paraId="00000041">
      <w:pPr>
        <w:contextualSpacing w:val="0"/>
        <w:rPr>
          <w:rFonts w:ascii="Cambria" w:cs="Cambria" w:eastAsia="Cambria" w:hAnsi="Cambria"/>
          <w:b w:val="1"/>
        </w:rPr>
      </w:pPr>
      <w:r w:rsidDel="00000000" w:rsidR="00000000" w:rsidRPr="00000000">
        <w:rPr>
          <w:rFonts w:ascii="Cambria" w:cs="Cambria" w:eastAsia="Cambria" w:hAnsi="Cambria"/>
          <w:b w:val="1"/>
          <w:rtl w:val="0"/>
        </w:rPr>
        <w:t xml:space="preserve">Time required</w:t>
      </w:r>
      <w:r w:rsidDel="00000000" w:rsidR="00000000" w:rsidRPr="00000000">
        <w:rPr>
          <w:rFonts w:ascii="Cambria" w:cs="Cambria" w:eastAsia="Cambria" w:hAnsi="Cambria"/>
          <w:b w:val="1"/>
          <w:rtl w:val="0"/>
        </w:rPr>
        <w:t xml:space="preserve">: </w:t>
      </w:r>
    </w:p>
    <w:p w:rsidR="00000000" w:rsidDel="00000000" w:rsidP="00000000" w:rsidRDefault="00000000" w:rsidRPr="00000000" w14:paraId="00000042">
      <w:pPr>
        <w:ind w:left="720" w:firstLine="0"/>
        <w:contextualSpacing w:val="0"/>
        <w:rPr>
          <w:rFonts w:ascii="Cambria" w:cs="Cambria" w:eastAsia="Cambria" w:hAnsi="Cambria"/>
        </w:rPr>
      </w:pPr>
      <w:r w:rsidDel="00000000" w:rsidR="00000000" w:rsidRPr="00000000">
        <w:rPr>
          <w:rFonts w:ascii="Cambria" w:cs="Cambria" w:eastAsia="Cambria" w:hAnsi="Cambria"/>
          <w:rtl w:val="0"/>
        </w:rPr>
        <w:t xml:space="preserve">Introduction and Discussion: 15 - 30 min</w:t>
      </w:r>
    </w:p>
    <w:p w:rsidR="00000000" w:rsidDel="00000000" w:rsidP="00000000" w:rsidRDefault="00000000" w:rsidRPr="00000000" w14:paraId="00000043">
      <w:pPr>
        <w:ind w:left="720" w:firstLine="0"/>
        <w:contextualSpacing w:val="0"/>
        <w:rPr>
          <w:rFonts w:ascii="Cambria" w:cs="Cambria" w:eastAsia="Cambria" w:hAnsi="Cambria"/>
        </w:rPr>
      </w:pPr>
      <w:r w:rsidDel="00000000" w:rsidR="00000000" w:rsidRPr="00000000">
        <w:rPr>
          <w:rFonts w:ascii="Cambria" w:cs="Cambria" w:eastAsia="Cambria" w:hAnsi="Cambria"/>
          <w:rtl w:val="0"/>
        </w:rPr>
        <w:t xml:space="preserve">Experiment - Multitasking Version: 30 min</w:t>
      </w:r>
    </w:p>
    <w:p w:rsidR="00000000" w:rsidDel="00000000" w:rsidP="00000000" w:rsidRDefault="00000000" w:rsidRPr="00000000" w14:paraId="00000044">
      <w:pPr>
        <w:ind w:left="720" w:firstLine="0"/>
        <w:contextualSpacing w:val="0"/>
        <w:rPr>
          <w:rFonts w:ascii="Cambria" w:cs="Cambria" w:eastAsia="Cambria" w:hAnsi="Cambria"/>
        </w:rPr>
      </w:pPr>
      <w:r w:rsidDel="00000000" w:rsidR="00000000" w:rsidRPr="00000000">
        <w:rPr>
          <w:rFonts w:ascii="Cambria" w:cs="Cambria" w:eastAsia="Cambria" w:hAnsi="Cambria"/>
          <w:rtl w:val="0"/>
        </w:rPr>
        <w:t xml:space="preserve">Post-Experiment Discussion: 15 min</w:t>
      </w:r>
    </w:p>
    <w:p w:rsidR="00000000" w:rsidDel="00000000" w:rsidP="00000000" w:rsidRDefault="00000000" w:rsidRPr="00000000" w14:paraId="00000045">
      <w:pPr>
        <w:ind w:left="720" w:firstLine="0"/>
        <w:contextualSpacing w:val="0"/>
        <w:rPr>
          <w:rFonts w:ascii="Cambria" w:cs="Cambria" w:eastAsia="Cambria" w:hAnsi="Cambria"/>
        </w:rPr>
      </w:pPr>
      <w:r w:rsidDel="00000000" w:rsidR="00000000" w:rsidRPr="00000000">
        <w:rPr>
          <w:rFonts w:ascii="Cambria" w:cs="Cambria" w:eastAsia="Cambria" w:hAnsi="Cambria"/>
          <w:rtl w:val="0"/>
        </w:rPr>
        <w:t xml:space="preserve">Experiment - Non-Multitasking Version: 20 min</w:t>
      </w:r>
    </w:p>
    <w:p w:rsidR="00000000" w:rsidDel="00000000" w:rsidP="00000000" w:rsidRDefault="00000000" w:rsidRPr="00000000" w14:paraId="00000046">
      <w:pPr>
        <w:ind w:left="720" w:firstLine="0"/>
        <w:contextualSpacing w:val="0"/>
        <w:rPr>
          <w:rFonts w:ascii="Cambria" w:cs="Cambria" w:eastAsia="Cambria" w:hAnsi="Cambria"/>
        </w:rPr>
      </w:pPr>
      <w:r w:rsidDel="00000000" w:rsidR="00000000" w:rsidRPr="00000000">
        <w:rPr>
          <w:rFonts w:ascii="Cambria" w:cs="Cambria" w:eastAsia="Cambria" w:hAnsi="Cambria"/>
          <w:rtl w:val="0"/>
        </w:rPr>
        <w:t xml:space="preserve">Final Discussion: 15 min</w:t>
      </w:r>
    </w:p>
    <w:p w:rsidR="00000000" w:rsidDel="00000000" w:rsidP="00000000" w:rsidRDefault="00000000" w:rsidRPr="00000000" w14:paraId="00000047">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48">
      <w:pPr>
        <w:contextualSpacing w:val="0"/>
        <w:rPr>
          <w:rFonts w:ascii="Cambria" w:cs="Cambria" w:eastAsia="Cambria" w:hAnsi="Cambria"/>
          <w:b w:val="1"/>
        </w:rPr>
      </w:pPr>
      <w:r w:rsidDel="00000000" w:rsidR="00000000" w:rsidRPr="00000000">
        <w:br w:type="page"/>
      </w:r>
      <w:r w:rsidDel="00000000" w:rsidR="00000000" w:rsidRPr="00000000">
        <w:rPr>
          <w:rtl w:val="0"/>
        </w:rPr>
      </w:r>
    </w:p>
    <w:p w:rsidR="00000000" w:rsidDel="00000000" w:rsidP="00000000" w:rsidRDefault="00000000" w:rsidRPr="00000000" w14:paraId="00000049">
      <w:pPr>
        <w:contextualSpacing w:val="0"/>
        <w:rPr>
          <w:rFonts w:ascii="Cambria" w:cs="Cambria" w:eastAsia="Cambria" w:hAnsi="Cambria"/>
          <w:b w:val="1"/>
        </w:rPr>
      </w:pPr>
      <w:r w:rsidDel="00000000" w:rsidR="00000000" w:rsidRPr="00000000">
        <w:rPr>
          <w:rFonts w:ascii="Cambria" w:cs="Cambria" w:eastAsia="Cambria" w:hAnsi="Cambria"/>
          <w:b w:val="1"/>
          <w:rtl w:val="0"/>
        </w:rPr>
        <w:t xml:space="preserve">Grouping of students for instruction:</w:t>
      </w:r>
    </w:p>
    <w:p w:rsidR="00000000" w:rsidDel="00000000" w:rsidP="00000000" w:rsidRDefault="00000000" w:rsidRPr="00000000" w14:paraId="0000004A">
      <w:pPr>
        <w:contextualSpacing w:val="0"/>
        <w:rPr>
          <w:rFonts w:ascii="Cambria" w:cs="Cambria" w:eastAsia="Cambria" w:hAnsi="Cambria"/>
        </w:rPr>
      </w:pPr>
      <w:r w:rsidDel="00000000" w:rsidR="00000000" w:rsidRPr="00000000">
        <w:rPr>
          <w:rFonts w:ascii="Cambria" w:cs="Cambria" w:eastAsia="Cambria" w:hAnsi="Cambria"/>
          <w:rtl w:val="0"/>
        </w:rPr>
        <w:t xml:space="preserve">Ideal team size is 5 or 6 students; 4 students is the minimum for a team.  </w:t>
      </w:r>
    </w:p>
    <w:p w:rsidR="00000000" w:rsidDel="00000000" w:rsidP="00000000" w:rsidRDefault="00000000" w:rsidRPr="00000000" w14:paraId="0000004B">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4C">
      <w:pPr>
        <w:contextualSpacing w:val="0"/>
        <w:rPr>
          <w:rFonts w:ascii="Cambria" w:cs="Cambria" w:eastAsia="Cambria" w:hAnsi="Cambria"/>
          <w:i w:val="1"/>
        </w:rPr>
      </w:pPr>
      <w:r w:rsidDel="00000000" w:rsidR="00000000" w:rsidRPr="00000000">
        <w:rPr>
          <w:rFonts w:ascii="Cambria" w:cs="Cambria" w:eastAsia="Cambria" w:hAnsi="Cambria"/>
          <w:i w:val="1"/>
          <w:rtl w:val="0"/>
        </w:rPr>
        <w:t xml:space="preserve">NOTE: Students will remain in the same teams and roles for the first two experimental runs (a “multitasking” run and a “non-multitasking”).</w:t>
      </w:r>
    </w:p>
    <w:p w:rsidR="00000000" w:rsidDel="00000000" w:rsidP="00000000" w:rsidRDefault="00000000" w:rsidRPr="00000000" w14:paraId="0000004D">
      <w:pPr>
        <w:contextualSpacing w:val="0"/>
        <w:rPr>
          <w:rFonts w:ascii="Cambria" w:cs="Cambria" w:eastAsia="Cambria" w:hAnsi="Cambria"/>
          <w:b w:val="1"/>
        </w:rPr>
      </w:pPr>
      <w:r w:rsidDel="00000000" w:rsidR="00000000" w:rsidRPr="00000000">
        <w:rPr>
          <w:rtl w:val="0"/>
        </w:rPr>
      </w:r>
    </w:p>
    <w:p w:rsidR="00000000" w:rsidDel="00000000" w:rsidP="00000000" w:rsidRDefault="00000000" w:rsidRPr="00000000" w14:paraId="0000004E">
      <w:pPr>
        <w:contextualSpacing w:val="0"/>
        <w:rPr>
          <w:rFonts w:ascii="Cambria" w:cs="Cambria" w:eastAsia="Cambria" w:hAnsi="Cambria"/>
          <w:b w:val="1"/>
        </w:rPr>
      </w:pPr>
      <w:r w:rsidDel="00000000" w:rsidR="00000000" w:rsidRPr="00000000">
        <w:rPr>
          <w:rFonts w:ascii="Cambria" w:cs="Cambria" w:eastAsia="Cambria" w:hAnsi="Cambria"/>
          <w:b w:val="1"/>
          <w:rtl w:val="0"/>
        </w:rPr>
        <w:t xml:space="preserve">Team Roles (6 roles)</w:t>
      </w:r>
    </w:p>
    <w:p w:rsidR="00000000" w:rsidDel="00000000" w:rsidP="00000000" w:rsidRDefault="00000000" w:rsidRPr="00000000" w14:paraId="0000004F">
      <w:pPr>
        <w:numPr>
          <w:ilvl w:val="0"/>
          <w:numId w:val="6"/>
        </w:numPr>
        <w:ind w:left="720" w:hanging="360"/>
        <w:contextualSpacing w:val="1"/>
        <w:rPr>
          <w:rFonts w:ascii="Cambria" w:cs="Cambria" w:eastAsia="Cambria" w:hAnsi="Cambria"/>
          <w:b w:val="1"/>
        </w:rPr>
      </w:pPr>
      <w:r w:rsidDel="00000000" w:rsidR="00000000" w:rsidRPr="00000000">
        <w:rPr>
          <w:rFonts w:ascii="Cambria" w:cs="Cambria" w:eastAsia="Cambria" w:hAnsi="Cambria"/>
          <w:b w:val="1"/>
          <w:rtl w:val="0"/>
        </w:rPr>
        <w:t xml:space="preserve">2 Project Managers</w:t>
      </w:r>
    </w:p>
    <w:p w:rsidR="00000000" w:rsidDel="00000000" w:rsidP="00000000" w:rsidRDefault="00000000" w:rsidRPr="00000000" w14:paraId="00000050">
      <w:pPr>
        <w:numPr>
          <w:ilvl w:val="1"/>
          <w:numId w:val="6"/>
        </w:numPr>
        <w:ind w:left="1440" w:hanging="360"/>
        <w:contextualSpacing w:val="1"/>
        <w:rPr>
          <w:rFonts w:ascii="Cambria" w:cs="Cambria" w:eastAsia="Cambria" w:hAnsi="Cambria"/>
        </w:rPr>
      </w:pPr>
      <w:r w:rsidDel="00000000" w:rsidR="00000000" w:rsidRPr="00000000">
        <w:rPr>
          <w:rFonts w:ascii="Cambria" w:cs="Cambria" w:eastAsia="Cambria" w:hAnsi="Cambria"/>
          <w:rtl w:val="0"/>
        </w:rPr>
        <w:t xml:space="preserve">Both project managers share the 3 workers to complete the two projects. Project managers monitor the three workers and make sure that they are performing their tasks and alternating between the projects correctly.</w:t>
      </w:r>
    </w:p>
    <w:p w:rsidR="00000000" w:rsidDel="00000000" w:rsidP="00000000" w:rsidRDefault="00000000" w:rsidRPr="00000000" w14:paraId="00000051">
      <w:pPr>
        <w:numPr>
          <w:ilvl w:val="2"/>
          <w:numId w:val="6"/>
        </w:numPr>
        <w:ind w:left="2160" w:hanging="360"/>
        <w:contextualSpacing w:val="1"/>
        <w:rPr>
          <w:rFonts w:ascii="Cambria" w:cs="Cambria" w:eastAsia="Cambria" w:hAnsi="Cambria"/>
        </w:rPr>
      </w:pPr>
      <w:r w:rsidDel="00000000" w:rsidR="00000000" w:rsidRPr="00000000">
        <w:rPr>
          <w:rFonts w:ascii="Cambria" w:cs="Cambria" w:eastAsia="Cambria" w:hAnsi="Cambria"/>
          <w:rtl w:val="0"/>
        </w:rPr>
        <w:t xml:space="preserve">Red Project Manager - encourages completion of the Red project</w:t>
      </w:r>
    </w:p>
    <w:p w:rsidR="00000000" w:rsidDel="00000000" w:rsidP="00000000" w:rsidRDefault="00000000" w:rsidRPr="00000000" w14:paraId="00000052">
      <w:pPr>
        <w:numPr>
          <w:ilvl w:val="2"/>
          <w:numId w:val="6"/>
        </w:numPr>
        <w:ind w:left="2160" w:hanging="360"/>
        <w:contextualSpacing w:val="1"/>
        <w:rPr>
          <w:rFonts w:ascii="Cambria" w:cs="Cambria" w:eastAsia="Cambria" w:hAnsi="Cambria"/>
        </w:rPr>
      </w:pPr>
      <w:r w:rsidDel="00000000" w:rsidR="00000000" w:rsidRPr="00000000">
        <w:rPr>
          <w:rFonts w:ascii="Cambria" w:cs="Cambria" w:eastAsia="Cambria" w:hAnsi="Cambria"/>
          <w:rtl w:val="0"/>
        </w:rPr>
        <w:t xml:space="preserve">Blue Project Manager - encourages completion of the Blue project</w:t>
      </w:r>
    </w:p>
    <w:p w:rsidR="00000000" w:rsidDel="00000000" w:rsidP="00000000" w:rsidRDefault="00000000" w:rsidRPr="00000000" w14:paraId="00000053">
      <w:pPr>
        <w:ind w:left="720" w:firstLine="0"/>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54">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Cambria" w:cs="Cambria" w:eastAsia="Cambria" w:hAnsi="Cambria"/>
          <w:i w:val="1"/>
          <w:smallCaps w:val="0"/>
          <w:strike w:val="0"/>
          <w:sz w:val="24"/>
          <w:szCs w:val="24"/>
          <w:shd w:fill="auto" w:val="clear"/>
          <w:vertAlign w:val="baseline"/>
        </w:rPr>
      </w:pPr>
      <w:r w:rsidDel="00000000" w:rsidR="00000000" w:rsidRPr="00000000">
        <w:rPr>
          <w:rFonts w:ascii="Cambria" w:cs="Cambria" w:eastAsia="Cambria" w:hAnsi="Cambria"/>
          <w:b w:val="1"/>
          <w:rtl w:val="0"/>
        </w:rPr>
        <w:t xml:space="preserve">3 Workers</w:t>
      </w:r>
    </w:p>
    <w:p w:rsidR="00000000" w:rsidDel="00000000" w:rsidP="00000000" w:rsidRDefault="00000000" w:rsidRPr="00000000" w14:paraId="00000055">
      <w:pPr>
        <w:numPr>
          <w:ilvl w:val="1"/>
          <w:numId w:val="6"/>
        </w:numPr>
        <w:ind w:left="1440" w:hanging="360"/>
        <w:contextualSpacing w:val="1"/>
        <w:rPr>
          <w:rFonts w:ascii="Cambria" w:cs="Cambria" w:eastAsia="Cambria" w:hAnsi="Cambria"/>
        </w:rPr>
      </w:pPr>
      <w:r w:rsidDel="00000000" w:rsidR="00000000" w:rsidRPr="00000000">
        <w:rPr>
          <w:rFonts w:ascii="Cambria" w:cs="Cambria" w:eastAsia="Cambria" w:hAnsi="Cambria"/>
          <w:rtl w:val="0"/>
        </w:rPr>
        <w:t xml:space="preserve">Worker 1 - Sorts all beads at the beginning and integrates all beads at the end</w:t>
      </w:r>
    </w:p>
    <w:p w:rsidR="00000000" w:rsidDel="00000000" w:rsidP="00000000" w:rsidRDefault="00000000" w:rsidRPr="00000000" w14:paraId="00000056">
      <w:pPr>
        <w:numPr>
          <w:ilvl w:val="1"/>
          <w:numId w:val="6"/>
        </w:numPr>
        <w:ind w:left="1440" w:hanging="360"/>
        <w:contextualSpacing w:val="1"/>
        <w:rPr>
          <w:rFonts w:ascii="Cambria" w:cs="Cambria" w:eastAsia="Cambria" w:hAnsi="Cambria"/>
        </w:rPr>
      </w:pPr>
      <w:r w:rsidDel="00000000" w:rsidR="00000000" w:rsidRPr="00000000">
        <w:rPr>
          <w:rFonts w:ascii="Cambria" w:cs="Cambria" w:eastAsia="Cambria" w:hAnsi="Cambria"/>
          <w:rtl w:val="0"/>
        </w:rPr>
        <w:t xml:space="preserve">Worker 2 - Responsible for tasks performed on Orange and White beads</w:t>
      </w:r>
    </w:p>
    <w:p w:rsidR="00000000" w:rsidDel="00000000" w:rsidP="00000000" w:rsidRDefault="00000000" w:rsidRPr="00000000" w14:paraId="00000057">
      <w:pPr>
        <w:numPr>
          <w:ilvl w:val="1"/>
          <w:numId w:val="6"/>
        </w:numPr>
        <w:ind w:left="1440" w:hanging="360"/>
        <w:contextualSpacing w:val="1"/>
        <w:rPr>
          <w:rFonts w:ascii="Cambria" w:cs="Cambria" w:eastAsia="Cambria" w:hAnsi="Cambria"/>
        </w:rPr>
      </w:pPr>
      <w:r w:rsidDel="00000000" w:rsidR="00000000" w:rsidRPr="00000000">
        <w:rPr>
          <w:rFonts w:ascii="Cambria" w:cs="Cambria" w:eastAsia="Cambria" w:hAnsi="Cambria"/>
          <w:rtl w:val="0"/>
        </w:rPr>
        <w:t xml:space="preserve">Worker 3 - Responsible for tasks performed on Black Beads</w:t>
      </w:r>
    </w:p>
    <w:p w:rsidR="00000000" w:rsidDel="00000000" w:rsidP="00000000" w:rsidRDefault="00000000" w:rsidRPr="00000000" w14:paraId="00000058">
      <w:pPr>
        <w:numPr>
          <w:ilvl w:val="0"/>
          <w:numId w:val="6"/>
        </w:numPr>
        <w:ind w:left="720" w:hanging="360"/>
        <w:contextualSpacing w:val="1"/>
        <w:rPr>
          <w:rFonts w:ascii="Cambria" w:cs="Cambria" w:eastAsia="Cambria" w:hAnsi="Cambria"/>
        </w:rPr>
      </w:pPr>
      <w:r w:rsidDel="00000000" w:rsidR="00000000" w:rsidRPr="00000000">
        <w:rPr>
          <w:rFonts w:ascii="Cambria" w:cs="Cambria" w:eastAsia="Cambria" w:hAnsi="Cambria"/>
          <w:b w:val="1"/>
          <w:rtl w:val="0"/>
        </w:rPr>
        <w:t xml:space="preserve">Timekeeper</w:t>
      </w:r>
      <w:r w:rsidDel="00000000" w:rsidR="00000000" w:rsidRPr="00000000">
        <w:rPr>
          <w:rtl w:val="0"/>
        </w:rPr>
      </w:r>
    </w:p>
    <w:p w:rsidR="00000000" w:rsidDel="00000000" w:rsidP="00000000" w:rsidRDefault="00000000" w:rsidRPr="00000000" w14:paraId="00000059">
      <w:pPr>
        <w:numPr>
          <w:ilvl w:val="1"/>
          <w:numId w:val="6"/>
        </w:numPr>
        <w:ind w:left="1440" w:hanging="360"/>
        <w:contextualSpacing w:val="1"/>
        <w:rPr>
          <w:rFonts w:ascii="Cambria" w:cs="Cambria" w:eastAsia="Cambria" w:hAnsi="Cambria"/>
        </w:rPr>
      </w:pPr>
      <w:r w:rsidDel="00000000" w:rsidR="00000000" w:rsidRPr="00000000">
        <w:rPr>
          <w:rFonts w:ascii="Cambria" w:cs="Cambria" w:eastAsia="Cambria" w:hAnsi="Cambria"/>
          <w:rtl w:val="0"/>
        </w:rPr>
        <w:t xml:space="preserve">Records Start and Completion times for each project</w:t>
      </w:r>
    </w:p>
    <w:p w:rsidR="00000000" w:rsidDel="00000000" w:rsidP="00000000" w:rsidRDefault="00000000" w:rsidRPr="00000000" w14:paraId="0000005A">
      <w:pPr>
        <w:contextualSpacing w:val="0"/>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5B">
      <w:pPr>
        <w:contextualSpacing w:val="0"/>
        <w:rPr>
          <w:rFonts w:ascii="Cambria" w:cs="Cambria" w:eastAsia="Cambria" w:hAnsi="Cambria"/>
          <w:i w:val="1"/>
        </w:rPr>
      </w:pPr>
      <w:r w:rsidDel="00000000" w:rsidR="00000000" w:rsidRPr="00000000">
        <w:rPr>
          <w:rFonts w:ascii="Cambria" w:cs="Cambria" w:eastAsia="Cambria" w:hAnsi="Cambria"/>
          <w:i w:val="1"/>
          <w:rtl w:val="0"/>
        </w:rPr>
        <w:t xml:space="preserve">NOTE:  The 3 workers and the timekeeper support both projects.  The project managers are the only roles that are tied to a specific color project.  For smaller class sizes, the “project manager” role can be combined into a single manager, or shared with adjacent groups.</w:t>
      </w:r>
    </w:p>
    <w:p w:rsidR="00000000" w:rsidDel="00000000" w:rsidP="00000000" w:rsidRDefault="00000000" w:rsidRPr="00000000" w14:paraId="0000005C">
      <w:pPr>
        <w:contextualSpacing w:val="0"/>
        <w:rPr>
          <w:rFonts w:ascii="Cambria" w:cs="Cambria" w:eastAsia="Cambria" w:hAnsi="Cambria"/>
          <w:b w:val="1"/>
        </w:rPr>
      </w:pPr>
      <w:r w:rsidDel="00000000" w:rsidR="00000000" w:rsidRPr="00000000">
        <w:rPr>
          <w:rtl w:val="0"/>
        </w:rPr>
      </w:r>
    </w:p>
    <w:p w:rsidR="00000000" w:rsidDel="00000000" w:rsidP="00000000" w:rsidRDefault="00000000" w:rsidRPr="00000000" w14:paraId="0000005D">
      <w:pPr>
        <w:contextualSpacing w:val="0"/>
        <w:rPr>
          <w:rFonts w:ascii="Cambria" w:cs="Cambria" w:eastAsia="Cambria" w:hAnsi="Cambria"/>
          <w:b w:val="1"/>
        </w:rPr>
      </w:pPr>
      <w:r w:rsidDel="00000000" w:rsidR="00000000" w:rsidRPr="00000000">
        <w:rPr>
          <w:rFonts w:ascii="Cambria" w:cs="Cambria" w:eastAsia="Cambria" w:hAnsi="Cambria"/>
          <w:b w:val="1"/>
          <w:rtl w:val="0"/>
        </w:rPr>
        <w:t xml:space="preserve">I</w:t>
      </w:r>
      <w:r w:rsidDel="00000000" w:rsidR="00000000" w:rsidRPr="00000000">
        <w:rPr>
          <w:rFonts w:ascii="Cambria" w:cs="Cambria" w:eastAsia="Cambria" w:hAnsi="Cambria"/>
          <w:b w:val="1"/>
          <w:rtl w:val="0"/>
        </w:rPr>
        <w:t xml:space="preserve">nstruction</w:t>
      </w:r>
    </w:p>
    <w:p w:rsidR="00000000" w:rsidDel="00000000" w:rsidP="00000000" w:rsidRDefault="00000000" w:rsidRPr="00000000" w14:paraId="0000005E">
      <w:pPr>
        <w:contextualSpacing w:val="0"/>
        <w:rPr>
          <w:rFonts w:ascii="Cambria" w:cs="Cambria" w:eastAsia="Cambria" w:hAnsi="Cambria"/>
          <w:b w:val="1"/>
        </w:rPr>
      </w:pPr>
      <w:r w:rsidDel="00000000" w:rsidR="00000000" w:rsidRPr="00000000">
        <w:rPr>
          <w:rtl w:val="0"/>
        </w:rPr>
      </w:r>
    </w:p>
    <w:p w:rsidR="00000000" w:rsidDel="00000000" w:rsidP="00000000" w:rsidRDefault="00000000" w:rsidRPr="00000000" w14:paraId="0000005F">
      <w:pPr>
        <w:contextualSpacing w:val="0"/>
        <w:rPr>
          <w:rFonts w:ascii="Cambria" w:cs="Cambria" w:eastAsia="Cambria" w:hAnsi="Cambria"/>
          <w:i w:val="1"/>
        </w:rPr>
      </w:pPr>
      <w:r w:rsidDel="00000000" w:rsidR="00000000" w:rsidRPr="00000000">
        <w:rPr>
          <w:rFonts w:ascii="Cambria" w:cs="Cambria" w:eastAsia="Cambria" w:hAnsi="Cambria"/>
          <w:i w:val="1"/>
          <w:rtl w:val="0"/>
        </w:rPr>
        <w:t xml:space="preserve">Students will explore and gain an understanding of “multitasking” - performing multiple projects at the same time under the assumption that working projects simultaneously will result in faster completion of the projects. </w:t>
      </w:r>
    </w:p>
    <w:p w:rsidR="00000000" w:rsidDel="00000000" w:rsidP="00000000" w:rsidRDefault="00000000" w:rsidRPr="00000000" w14:paraId="00000060">
      <w:pPr>
        <w:contextualSpacing w:val="0"/>
        <w:rPr>
          <w:rFonts w:ascii="Cambria" w:cs="Cambria" w:eastAsia="Cambria" w:hAnsi="Cambria"/>
          <w:i w:val="1"/>
        </w:rPr>
      </w:pPr>
      <w:r w:rsidDel="00000000" w:rsidR="00000000" w:rsidRPr="00000000">
        <w:rPr>
          <w:rtl w:val="0"/>
        </w:rPr>
      </w:r>
    </w:p>
    <w:p w:rsidR="00000000" w:rsidDel="00000000" w:rsidP="00000000" w:rsidRDefault="00000000" w:rsidRPr="00000000" w14:paraId="00000061">
      <w:pPr>
        <w:contextualSpacing w:val="0"/>
        <w:rPr>
          <w:rFonts w:ascii="Cambria" w:cs="Cambria" w:eastAsia="Cambria" w:hAnsi="Cambria"/>
        </w:rPr>
      </w:pPr>
      <w:r w:rsidDel="00000000" w:rsidR="00000000" w:rsidRPr="00000000">
        <w:rPr>
          <w:rFonts w:ascii="Cambria" w:cs="Cambria" w:eastAsia="Cambria" w:hAnsi="Cambria"/>
          <w:rtl w:val="0"/>
        </w:rPr>
        <w:t xml:space="preserve">The students are introduced to the idea of “multitasking”, and will perform an experiment that will demonstrate how two projects (Red and Blue) might be completed by a shared group of workers (Workers 1, 2, and 3) in different ways.  In the “multitasking” version of the experiment, the workers attempt to make equal progress on both projects at nearly every task by rapidly switching between the Red and Blue projects.  In the “non-multitasking” version, the workers will start with the Red project, and only switch to the Blue project when they have fully completed a task on the Red project.</w:t>
      </w:r>
    </w:p>
    <w:p w:rsidR="00000000" w:rsidDel="00000000" w:rsidP="00000000" w:rsidRDefault="00000000" w:rsidRPr="00000000" w14:paraId="00000062">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63">
      <w:pPr>
        <w:ind w:left="0" w:firstLine="0"/>
        <w:contextualSpacing w:val="0"/>
        <w:rPr>
          <w:rFonts w:ascii="Cambria" w:cs="Cambria" w:eastAsia="Cambria" w:hAnsi="Cambria"/>
        </w:rPr>
      </w:pPr>
      <w:r w:rsidDel="00000000" w:rsidR="00000000" w:rsidRPr="00000000">
        <w:rPr>
          <w:rFonts w:ascii="Cambria" w:cs="Cambria" w:eastAsia="Cambria" w:hAnsi="Cambria"/>
          <w:rtl w:val="0"/>
        </w:rPr>
        <w:t xml:space="preserve">Teacher introduces the subject matter and facilitates student discussion by presenting the “Lesson 1” PowerPoint.</w:t>
      </w:r>
    </w:p>
    <w:p w:rsidR="00000000" w:rsidDel="00000000" w:rsidP="00000000" w:rsidRDefault="00000000" w:rsidRPr="00000000" w14:paraId="00000064">
      <w:pPr>
        <w:ind w:left="0" w:firstLine="0"/>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65">
      <w:pPr>
        <w:ind w:left="0" w:firstLine="0"/>
        <w:contextualSpacing w:val="0"/>
        <w:rPr>
          <w:rFonts w:ascii="Cambria" w:cs="Cambria" w:eastAsia="Cambria" w:hAnsi="Cambria"/>
        </w:rPr>
      </w:pPr>
      <w:r w:rsidDel="00000000" w:rsidR="00000000" w:rsidRPr="00000000">
        <w:rPr>
          <w:rFonts w:ascii="Cambria" w:cs="Cambria" w:eastAsia="Cambria" w:hAnsi="Cambria"/>
          <w:rtl w:val="0"/>
        </w:rPr>
        <w:t xml:space="preserve">See: </w:t>
      </w:r>
      <w:r w:rsidDel="00000000" w:rsidR="00000000" w:rsidRPr="00000000">
        <w:rPr>
          <w:rFonts w:ascii="Cambria" w:cs="Cambria" w:eastAsia="Cambria" w:hAnsi="Cambria"/>
          <w:rtl w:val="0"/>
        </w:rPr>
        <w:t xml:space="preserve">"Bead Experiment Rules and Sequence"</w:t>
      </w:r>
      <w:r w:rsidDel="00000000" w:rsidR="00000000" w:rsidRPr="00000000">
        <w:rPr>
          <w:rFonts w:ascii="Cambria" w:cs="Cambria" w:eastAsia="Cambria" w:hAnsi="Cambria"/>
          <w:rtl w:val="0"/>
        </w:rPr>
        <w:t xml:space="preserve"> in the Resources section for a link to details experiment rules and flow.</w:t>
      </w:r>
      <w:r w:rsidDel="00000000" w:rsidR="00000000" w:rsidRPr="00000000">
        <w:br w:type="page"/>
      </w:r>
      <w:r w:rsidDel="00000000" w:rsidR="00000000" w:rsidRPr="00000000">
        <w:rPr>
          <w:rtl w:val="0"/>
        </w:rPr>
      </w:r>
    </w:p>
    <w:p w:rsidR="00000000" w:rsidDel="00000000" w:rsidP="00000000" w:rsidRDefault="00000000" w:rsidRPr="00000000" w14:paraId="00000066">
      <w:pPr>
        <w:ind w:left="0" w:firstLine="0"/>
        <w:contextualSpacing w:val="0"/>
        <w:rPr>
          <w:rFonts w:ascii="Cambria" w:cs="Cambria" w:eastAsia="Cambria" w:hAnsi="Cambria"/>
        </w:rPr>
      </w:pPr>
      <w:r w:rsidDel="00000000" w:rsidR="00000000" w:rsidRPr="00000000">
        <w:rPr>
          <w:rtl w:val="0"/>
        </w:rPr>
      </w:r>
    </w:p>
    <w:tbl>
      <w:tblPr>
        <w:tblStyle w:val="Table2"/>
        <w:tblW w:w="95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8"/>
        <w:gridCol w:w="4788"/>
        <w:tblGridChange w:id="0">
          <w:tblGrid>
            <w:gridCol w:w="4788"/>
            <w:gridCol w:w="4788"/>
          </w:tblGrid>
        </w:tblGridChange>
      </w:tblGrid>
      <w:tr>
        <w:tc>
          <w:tcPr/>
          <w:p w:rsidR="00000000" w:rsidDel="00000000" w:rsidP="00000000" w:rsidRDefault="00000000" w:rsidRPr="00000000" w14:paraId="00000067">
            <w:pPr>
              <w:contextualSpacing w:val="0"/>
              <w:rPr>
                <w:rFonts w:ascii="Cambria" w:cs="Cambria" w:eastAsia="Cambria" w:hAnsi="Cambria"/>
                <w:b w:val="1"/>
              </w:rPr>
            </w:pPr>
            <w:r w:rsidDel="00000000" w:rsidR="00000000" w:rsidRPr="00000000">
              <w:rPr>
                <w:rFonts w:ascii="Cambria" w:cs="Cambria" w:eastAsia="Cambria" w:hAnsi="Cambria"/>
                <w:b w:val="1"/>
                <w:rtl w:val="0"/>
              </w:rPr>
              <w:t xml:space="preserve">Teacher </w:t>
            </w:r>
          </w:p>
        </w:tc>
        <w:tc>
          <w:tcPr/>
          <w:p w:rsidR="00000000" w:rsidDel="00000000" w:rsidP="00000000" w:rsidRDefault="00000000" w:rsidRPr="00000000" w14:paraId="00000068">
            <w:pPr>
              <w:contextualSpacing w:val="0"/>
              <w:rPr>
                <w:rFonts w:ascii="Cambria" w:cs="Cambria" w:eastAsia="Cambria" w:hAnsi="Cambria"/>
                <w:b w:val="1"/>
              </w:rPr>
            </w:pPr>
            <w:r w:rsidDel="00000000" w:rsidR="00000000" w:rsidRPr="00000000">
              <w:rPr>
                <w:rFonts w:ascii="Cambria" w:cs="Cambria" w:eastAsia="Cambria" w:hAnsi="Cambria"/>
                <w:b w:val="1"/>
                <w:rtl w:val="0"/>
              </w:rPr>
              <w:t xml:space="preserve">Student</w:t>
            </w:r>
          </w:p>
        </w:tc>
      </w:tr>
      <w:tr>
        <w:tc>
          <w:tcPr/>
          <w:p w:rsidR="00000000" w:rsidDel="00000000" w:rsidP="00000000" w:rsidRDefault="00000000" w:rsidRPr="00000000" w14:paraId="00000069">
            <w:pPr>
              <w:contextualSpacing w:val="0"/>
              <w:rPr>
                <w:rFonts w:ascii="Cambria" w:cs="Cambria" w:eastAsia="Cambria" w:hAnsi="Cambria"/>
              </w:rPr>
            </w:pPr>
            <w:r w:rsidDel="00000000" w:rsidR="00000000" w:rsidRPr="00000000">
              <w:rPr>
                <w:rFonts w:ascii="Cambria" w:cs="Cambria" w:eastAsia="Cambria" w:hAnsi="Cambria"/>
                <w:rtl w:val="0"/>
              </w:rPr>
              <w:t xml:space="preserve">PowerPoint presentation for Lesson 1</w:t>
            </w:r>
          </w:p>
        </w:tc>
        <w:tc>
          <w:tcPr/>
          <w:p w:rsidR="00000000" w:rsidDel="00000000" w:rsidP="00000000" w:rsidRDefault="00000000" w:rsidRPr="00000000" w14:paraId="0000006A">
            <w:pPr>
              <w:contextualSpacing w:val="0"/>
              <w:rPr>
                <w:rFonts w:ascii="Cambria" w:cs="Cambria" w:eastAsia="Cambria" w:hAnsi="Cambria"/>
              </w:rPr>
            </w:pPr>
            <w:r w:rsidDel="00000000" w:rsidR="00000000" w:rsidRPr="00000000">
              <w:rPr>
                <w:rFonts w:ascii="Cambria" w:cs="Cambria" w:eastAsia="Cambria" w:hAnsi="Cambria"/>
                <w:rtl w:val="0"/>
              </w:rPr>
              <w:t xml:space="preserve">Class and group discussion on material</w:t>
            </w:r>
          </w:p>
        </w:tc>
      </w:tr>
      <w:tr>
        <w:trPr>
          <w:trHeight w:val="240" w:hRule="atLeast"/>
        </w:trPr>
        <w:tc>
          <w:tcPr>
            <w:gridSpan w:val="2"/>
          </w:tcPr>
          <w:p w:rsidR="00000000" w:rsidDel="00000000" w:rsidP="00000000" w:rsidRDefault="00000000" w:rsidRPr="00000000" w14:paraId="0000006B">
            <w:pPr>
              <w:contextualSpacing w:val="0"/>
              <w:jc w:val="center"/>
              <w:rPr>
                <w:rFonts w:ascii="Cambria" w:cs="Cambria" w:eastAsia="Cambria" w:hAnsi="Cambria"/>
                <w:b w:val="1"/>
                <w:i w:val="1"/>
              </w:rPr>
            </w:pPr>
            <w:r w:rsidDel="00000000" w:rsidR="00000000" w:rsidRPr="00000000">
              <w:rPr>
                <w:rFonts w:ascii="Cambria" w:cs="Cambria" w:eastAsia="Cambria" w:hAnsi="Cambria"/>
                <w:b w:val="1"/>
                <w:i w:val="1"/>
                <w:rtl w:val="0"/>
              </w:rPr>
              <w:t xml:space="preserve">Experiment - Multitasking Version</w:t>
            </w:r>
          </w:p>
        </w:tc>
      </w:tr>
      <w:tr>
        <w:tc>
          <w:tcPr/>
          <w:p w:rsidR="00000000" w:rsidDel="00000000" w:rsidP="00000000" w:rsidRDefault="00000000" w:rsidRPr="00000000" w14:paraId="0000006D">
            <w:pPr>
              <w:contextualSpacing w:val="0"/>
              <w:rPr>
                <w:rFonts w:ascii="Cambria" w:cs="Cambria" w:eastAsia="Cambria" w:hAnsi="Cambria"/>
              </w:rPr>
            </w:pPr>
            <w:r w:rsidDel="00000000" w:rsidR="00000000" w:rsidRPr="00000000">
              <w:rPr>
                <w:rFonts w:ascii="Cambria" w:cs="Cambria" w:eastAsia="Cambria" w:hAnsi="Cambria"/>
                <w:rtl w:val="0"/>
              </w:rPr>
              <w:t xml:space="preserve">Introduce Multitasking Phase of the experiment; setup teams; describe/demonstrate roles; show video (embedded in PowerPoint)</w:t>
            </w:r>
          </w:p>
        </w:tc>
        <w:tc>
          <w:tcPr/>
          <w:p w:rsidR="00000000" w:rsidDel="00000000" w:rsidP="00000000" w:rsidRDefault="00000000" w:rsidRPr="00000000" w14:paraId="0000006E">
            <w:pPr>
              <w:contextualSpacing w:val="0"/>
              <w:rPr>
                <w:rFonts w:ascii="Cambria" w:cs="Cambria" w:eastAsia="Cambria" w:hAnsi="Cambria"/>
              </w:rPr>
            </w:pPr>
            <w:r w:rsidDel="00000000" w:rsidR="00000000" w:rsidRPr="00000000">
              <w:rPr>
                <w:rFonts w:ascii="Cambria" w:cs="Cambria" w:eastAsia="Cambria" w:hAnsi="Cambria"/>
                <w:rtl w:val="0"/>
              </w:rPr>
              <w:t xml:space="preserve">Gather with the team, review their assigned role and understand what their job is, and why it’s important. </w:t>
            </w:r>
          </w:p>
        </w:tc>
      </w:tr>
      <w:tr>
        <w:tc>
          <w:tcPr/>
          <w:p w:rsidR="00000000" w:rsidDel="00000000" w:rsidP="00000000" w:rsidRDefault="00000000" w:rsidRPr="00000000" w14:paraId="0000006F">
            <w:pPr>
              <w:contextualSpacing w:val="0"/>
              <w:rPr>
                <w:rFonts w:ascii="Cambria" w:cs="Cambria" w:eastAsia="Cambria" w:hAnsi="Cambria"/>
              </w:rPr>
            </w:pPr>
            <w:r w:rsidDel="00000000" w:rsidR="00000000" w:rsidRPr="00000000">
              <w:rPr>
                <w:rFonts w:ascii="Cambria" w:cs="Cambria" w:eastAsia="Cambria" w:hAnsi="Cambria"/>
                <w:rtl w:val="0"/>
              </w:rPr>
              <w:t xml:space="preserve">Direct students to start the experiment</w:t>
            </w:r>
          </w:p>
        </w:tc>
        <w:tc>
          <w:tcPr/>
          <w:p w:rsidR="00000000" w:rsidDel="00000000" w:rsidP="00000000" w:rsidRDefault="00000000" w:rsidRPr="00000000" w14:paraId="00000070">
            <w:pPr>
              <w:contextualSpacing w:val="0"/>
              <w:rPr>
                <w:rFonts w:ascii="Cambria" w:cs="Cambria" w:eastAsia="Cambria" w:hAnsi="Cambria"/>
              </w:rPr>
            </w:pPr>
            <w:r w:rsidDel="00000000" w:rsidR="00000000" w:rsidRPr="00000000">
              <w:rPr>
                <w:rFonts w:ascii="Cambria" w:cs="Cambria" w:eastAsia="Cambria" w:hAnsi="Cambria"/>
                <w:rtl w:val="0"/>
              </w:rPr>
              <w:t xml:space="preserve">Run the experiment</w:t>
            </w:r>
          </w:p>
        </w:tc>
      </w:tr>
      <w:tr>
        <w:tc>
          <w:tcPr/>
          <w:p w:rsidR="00000000" w:rsidDel="00000000" w:rsidP="00000000" w:rsidRDefault="00000000" w:rsidRPr="00000000" w14:paraId="00000071">
            <w:pPr>
              <w:contextualSpacing w:val="0"/>
              <w:rPr>
                <w:rFonts w:ascii="Cambria" w:cs="Cambria" w:eastAsia="Cambria" w:hAnsi="Cambria"/>
              </w:rPr>
            </w:pPr>
            <w:r w:rsidDel="00000000" w:rsidR="00000000" w:rsidRPr="00000000">
              <w:rPr>
                <w:rFonts w:ascii="Cambria" w:cs="Cambria" w:eastAsia="Cambria" w:hAnsi="Cambria"/>
                <w:rtl w:val="0"/>
              </w:rPr>
              <w:t xml:space="preserve">Allow 12 to 15 minutes for each group to finish a single run through the experiment.</w:t>
            </w:r>
          </w:p>
          <w:p w:rsidR="00000000" w:rsidDel="00000000" w:rsidP="00000000" w:rsidRDefault="00000000" w:rsidRPr="00000000" w14:paraId="00000072">
            <w:pPr>
              <w:contextualSpacing w:val="0"/>
              <w:rPr>
                <w:rFonts w:ascii="Cambria" w:cs="Cambria" w:eastAsia="Cambria" w:hAnsi="Cambria"/>
              </w:rPr>
            </w:pPr>
            <w:r w:rsidDel="00000000" w:rsidR="00000000" w:rsidRPr="00000000">
              <w:rPr>
                <w:rFonts w:ascii="Cambria" w:cs="Cambria" w:eastAsia="Cambria" w:hAnsi="Cambria"/>
                <w:rtl w:val="0"/>
              </w:rPr>
              <w:t xml:space="preserve">Circulate room to ensure rules are followed; record data from each team on the class data sheet.</w:t>
            </w:r>
          </w:p>
        </w:tc>
        <w:tc>
          <w:tcPr/>
          <w:p w:rsidR="00000000" w:rsidDel="00000000" w:rsidP="00000000" w:rsidRDefault="00000000" w:rsidRPr="00000000" w14:paraId="00000073">
            <w:pPr>
              <w:contextualSpacing w:val="0"/>
              <w:rPr>
                <w:rFonts w:ascii="Cambria" w:cs="Cambria" w:eastAsia="Cambria" w:hAnsi="Cambria"/>
              </w:rPr>
            </w:pPr>
            <w:r w:rsidDel="00000000" w:rsidR="00000000" w:rsidRPr="00000000">
              <w:rPr>
                <w:rFonts w:ascii="Cambria" w:cs="Cambria" w:eastAsia="Cambria" w:hAnsi="Cambria"/>
                <w:rtl w:val="0"/>
              </w:rPr>
              <w:t xml:space="preserve">Complete a run through the experiment and record the amount of time required to complete each project</w:t>
            </w:r>
          </w:p>
        </w:tc>
      </w:tr>
      <w:tr>
        <w:trPr>
          <w:trHeight w:val="640" w:hRule="atLeast"/>
        </w:trPr>
        <w:tc>
          <w:tcPr/>
          <w:p w:rsidR="00000000" w:rsidDel="00000000" w:rsidP="00000000" w:rsidRDefault="00000000" w:rsidRPr="00000000" w14:paraId="00000074">
            <w:pPr>
              <w:contextualSpacing w:val="0"/>
              <w:rPr>
                <w:rFonts w:ascii="Cambria" w:cs="Cambria" w:eastAsia="Cambria" w:hAnsi="Cambria"/>
              </w:rPr>
            </w:pPr>
            <w:r w:rsidDel="00000000" w:rsidR="00000000" w:rsidRPr="00000000">
              <w:rPr>
                <w:rFonts w:ascii="Cambria" w:cs="Cambria" w:eastAsia="Cambria" w:hAnsi="Cambria"/>
                <w:rtl w:val="0"/>
              </w:rPr>
              <w:t xml:space="preserve">Collect data from each group and record on the class data sheet.  Continue discussion and reference the collected data.  Poll students for feelings about roles. </w:t>
            </w:r>
          </w:p>
        </w:tc>
        <w:tc>
          <w:tcPr/>
          <w:p w:rsidR="00000000" w:rsidDel="00000000" w:rsidP="00000000" w:rsidRDefault="00000000" w:rsidRPr="00000000" w14:paraId="00000075">
            <w:pPr>
              <w:contextualSpacing w:val="0"/>
              <w:rPr>
                <w:rFonts w:ascii="Cambria" w:cs="Cambria" w:eastAsia="Cambria" w:hAnsi="Cambria"/>
              </w:rPr>
            </w:pPr>
            <w:r w:rsidDel="00000000" w:rsidR="00000000" w:rsidRPr="00000000">
              <w:rPr>
                <w:rFonts w:ascii="Cambria" w:cs="Cambria" w:eastAsia="Cambria" w:hAnsi="Cambria"/>
                <w:rtl w:val="0"/>
              </w:rPr>
              <w:t xml:space="preserve">Participate in the discussion. Looking at data, what conclusions, if any, can be drawn? How did each person feel about their role?  </w:t>
            </w:r>
          </w:p>
        </w:tc>
      </w:tr>
      <w:tr>
        <w:trPr>
          <w:trHeight w:val="340" w:hRule="atLeast"/>
        </w:trPr>
        <w:tc>
          <w:tcPr>
            <w:gridSpan w:val="2"/>
          </w:tcPr>
          <w:p w:rsidR="00000000" w:rsidDel="00000000" w:rsidP="00000000" w:rsidRDefault="00000000" w:rsidRPr="00000000" w14:paraId="00000076">
            <w:pPr>
              <w:contextualSpacing w:val="0"/>
              <w:jc w:val="center"/>
              <w:rPr>
                <w:rFonts w:ascii="Cambria" w:cs="Cambria" w:eastAsia="Cambria" w:hAnsi="Cambria"/>
              </w:rPr>
            </w:pPr>
            <w:r w:rsidDel="00000000" w:rsidR="00000000" w:rsidRPr="00000000">
              <w:rPr>
                <w:rFonts w:ascii="Cambria" w:cs="Cambria" w:eastAsia="Cambria" w:hAnsi="Cambria"/>
                <w:b w:val="1"/>
                <w:i w:val="1"/>
                <w:rtl w:val="0"/>
              </w:rPr>
              <w:t xml:space="preserve">Experiment - Non-Multitasking Version</w:t>
            </w:r>
            <w:r w:rsidDel="00000000" w:rsidR="00000000" w:rsidRPr="00000000">
              <w:rPr>
                <w:rtl w:val="0"/>
              </w:rPr>
            </w:r>
          </w:p>
        </w:tc>
      </w:tr>
      <w:tr>
        <w:trPr>
          <w:trHeight w:val="620" w:hRule="atLeast"/>
        </w:trPr>
        <w:tc>
          <w:tcPr/>
          <w:p w:rsidR="00000000" w:rsidDel="00000000" w:rsidP="00000000" w:rsidRDefault="00000000" w:rsidRPr="00000000" w14:paraId="00000078">
            <w:pPr>
              <w:contextualSpacing w:val="0"/>
              <w:rPr>
                <w:rFonts w:ascii="Cambria" w:cs="Cambria" w:eastAsia="Cambria" w:hAnsi="Cambria"/>
              </w:rPr>
            </w:pPr>
            <w:r w:rsidDel="00000000" w:rsidR="00000000" w:rsidRPr="00000000">
              <w:rPr>
                <w:rFonts w:ascii="Cambria" w:cs="Cambria" w:eastAsia="Cambria" w:hAnsi="Cambria"/>
                <w:rtl w:val="0"/>
              </w:rPr>
              <w:t xml:space="preserve">Introduce and explain the changes to the experiment from the multitasking version</w:t>
            </w:r>
          </w:p>
        </w:tc>
        <w:tc>
          <w:tcPr/>
          <w:p w:rsidR="00000000" w:rsidDel="00000000" w:rsidP="00000000" w:rsidRDefault="00000000" w:rsidRPr="00000000" w14:paraId="00000079">
            <w:pPr>
              <w:contextualSpacing w:val="0"/>
              <w:rPr>
                <w:rFonts w:ascii="Cambria" w:cs="Cambria" w:eastAsia="Cambria" w:hAnsi="Cambria"/>
              </w:rPr>
            </w:pPr>
            <w:r w:rsidDel="00000000" w:rsidR="00000000" w:rsidRPr="00000000">
              <w:rPr>
                <w:rFonts w:ascii="Cambria" w:cs="Cambria" w:eastAsia="Cambria" w:hAnsi="Cambria"/>
                <w:rtl w:val="0"/>
              </w:rPr>
              <w:t xml:space="preserve">Prepare to run the experiment.  Understand changes to their roles and tasks.</w:t>
            </w:r>
          </w:p>
        </w:tc>
      </w:tr>
      <w:tr>
        <w:trPr>
          <w:trHeight w:val="360" w:hRule="atLeast"/>
        </w:trPr>
        <w:tc>
          <w:tcPr/>
          <w:p w:rsidR="00000000" w:rsidDel="00000000" w:rsidP="00000000" w:rsidRDefault="00000000" w:rsidRPr="00000000" w14:paraId="0000007A">
            <w:pPr>
              <w:contextualSpacing w:val="0"/>
              <w:rPr>
                <w:rFonts w:ascii="Cambria" w:cs="Cambria" w:eastAsia="Cambria" w:hAnsi="Cambria"/>
              </w:rPr>
            </w:pPr>
            <w:r w:rsidDel="00000000" w:rsidR="00000000" w:rsidRPr="00000000">
              <w:rPr>
                <w:rFonts w:ascii="Cambria" w:cs="Cambria" w:eastAsia="Cambria" w:hAnsi="Cambria"/>
                <w:rtl w:val="0"/>
              </w:rPr>
              <w:t xml:space="preserve">Direct students to start the experiment</w:t>
            </w:r>
          </w:p>
        </w:tc>
        <w:tc>
          <w:tcPr/>
          <w:p w:rsidR="00000000" w:rsidDel="00000000" w:rsidP="00000000" w:rsidRDefault="00000000" w:rsidRPr="00000000" w14:paraId="0000007B">
            <w:pPr>
              <w:contextualSpacing w:val="0"/>
              <w:rPr>
                <w:rFonts w:ascii="Cambria" w:cs="Cambria" w:eastAsia="Cambria" w:hAnsi="Cambria"/>
              </w:rPr>
            </w:pPr>
            <w:r w:rsidDel="00000000" w:rsidR="00000000" w:rsidRPr="00000000">
              <w:rPr>
                <w:rFonts w:ascii="Cambria" w:cs="Cambria" w:eastAsia="Cambria" w:hAnsi="Cambria"/>
                <w:rtl w:val="0"/>
              </w:rPr>
              <w:t xml:space="preserve">Run the experiment</w:t>
            </w:r>
          </w:p>
        </w:tc>
      </w:tr>
      <w:tr>
        <w:trPr>
          <w:trHeight w:val="640" w:hRule="atLeast"/>
        </w:trPr>
        <w:tc>
          <w:tcPr/>
          <w:p w:rsidR="00000000" w:rsidDel="00000000" w:rsidP="00000000" w:rsidRDefault="00000000" w:rsidRPr="00000000" w14:paraId="0000007C">
            <w:pPr>
              <w:contextualSpacing w:val="0"/>
              <w:rPr>
                <w:rFonts w:ascii="Cambria" w:cs="Cambria" w:eastAsia="Cambria" w:hAnsi="Cambria"/>
              </w:rPr>
            </w:pPr>
            <w:r w:rsidDel="00000000" w:rsidR="00000000" w:rsidRPr="00000000">
              <w:rPr>
                <w:rFonts w:ascii="Cambria" w:cs="Cambria" w:eastAsia="Cambria" w:hAnsi="Cambria"/>
                <w:rtl w:val="0"/>
              </w:rPr>
              <w:t xml:space="preserve">Allow 6 to 10 minutes for students to finish a single run through the experiment.</w:t>
            </w:r>
          </w:p>
        </w:tc>
        <w:tc>
          <w:tcPr/>
          <w:p w:rsidR="00000000" w:rsidDel="00000000" w:rsidP="00000000" w:rsidRDefault="00000000" w:rsidRPr="00000000" w14:paraId="0000007D">
            <w:pPr>
              <w:contextualSpacing w:val="0"/>
              <w:rPr>
                <w:rFonts w:ascii="Cambria" w:cs="Cambria" w:eastAsia="Cambria" w:hAnsi="Cambria"/>
              </w:rPr>
            </w:pPr>
            <w:r w:rsidDel="00000000" w:rsidR="00000000" w:rsidRPr="00000000">
              <w:rPr>
                <w:rFonts w:ascii="Cambria" w:cs="Cambria" w:eastAsia="Cambria" w:hAnsi="Cambria"/>
                <w:rtl w:val="0"/>
              </w:rPr>
              <w:t xml:space="preserve">Complete a run through the experiment and share the data with the class</w:t>
            </w:r>
          </w:p>
        </w:tc>
      </w:tr>
      <w:tr>
        <w:trPr>
          <w:trHeight w:val="720" w:hRule="atLeast"/>
        </w:trPr>
        <w:tc>
          <w:tcPr/>
          <w:p w:rsidR="00000000" w:rsidDel="00000000" w:rsidP="00000000" w:rsidRDefault="00000000" w:rsidRPr="00000000" w14:paraId="0000007E">
            <w:pPr>
              <w:contextualSpacing w:val="0"/>
              <w:rPr>
                <w:rFonts w:ascii="Cambria" w:cs="Cambria" w:eastAsia="Cambria" w:hAnsi="Cambria"/>
              </w:rPr>
            </w:pPr>
            <w:r w:rsidDel="00000000" w:rsidR="00000000" w:rsidRPr="00000000">
              <w:rPr>
                <w:rFonts w:ascii="Cambria" w:cs="Cambria" w:eastAsia="Cambria" w:hAnsi="Cambria"/>
                <w:rtl w:val="0"/>
              </w:rPr>
              <w:t xml:space="preserve">Collect data from each group and record on the class data sheet.  Continue discussion and reference the collected data.  Poll students for feelings about roles. </w:t>
            </w:r>
          </w:p>
        </w:tc>
        <w:tc>
          <w:tcPr/>
          <w:p w:rsidR="00000000" w:rsidDel="00000000" w:rsidP="00000000" w:rsidRDefault="00000000" w:rsidRPr="00000000" w14:paraId="0000007F">
            <w:pPr>
              <w:contextualSpacing w:val="0"/>
              <w:rPr>
                <w:rFonts w:ascii="Cambria" w:cs="Cambria" w:eastAsia="Cambria" w:hAnsi="Cambria"/>
              </w:rPr>
            </w:pPr>
            <w:r w:rsidDel="00000000" w:rsidR="00000000" w:rsidRPr="00000000">
              <w:rPr>
                <w:rFonts w:ascii="Cambria" w:cs="Cambria" w:eastAsia="Cambria" w:hAnsi="Cambria"/>
                <w:rtl w:val="0"/>
              </w:rPr>
              <w:t xml:space="preserve">Participate in the discussion. </w:t>
            </w:r>
          </w:p>
        </w:tc>
      </w:tr>
      <w:tr>
        <w:trPr>
          <w:trHeight w:val="360" w:hRule="atLeast"/>
        </w:trPr>
        <w:tc>
          <w:tcPr>
            <w:gridSpan w:val="2"/>
          </w:tcPr>
          <w:p w:rsidR="00000000" w:rsidDel="00000000" w:rsidP="00000000" w:rsidRDefault="00000000" w:rsidRPr="00000000" w14:paraId="00000080">
            <w:pPr>
              <w:contextualSpacing w:val="0"/>
              <w:jc w:val="center"/>
              <w:rPr>
                <w:rFonts w:ascii="Cambria" w:cs="Cambria" w:eastAsia="Cambria" w:hAnsi="Cambria"/>
                <w:b w:val="1"/>
                <w:i w:val="1"/>
              </w:rPr>
            </w:pPr>
            <w:r w:rsidDel="00000000" w:rsidR="00000000" w:rsidRPr="00000000">
              <w:rPr>
                <w:rFonts w:ascii="Cambria" w:cs="Cambria" w:eastAsia="Cambria" w:hAnsi="Cambria"/>
                <w:b w:val="1"/>
                <w:i w:val="1"/>
                <w:rtl w:val="0"/>
              </w:rPr>
              <w:t xml:space="preserve">Discussion/Share Observations</w:t>
            </w:r>
          </w:p>
        </w:tc>
      </w:tr>
      <w:tr>
        <w:trPr>
          <w:trHeight w:val="1980" w:hRule="atLeast"/>
        </w:trPr>
        <w:tc>
          <w:tcPr/>
          <w:p w:rsidR="00000000" w:rsidDel="00000000" w:rsidP="00000000" w:rsidRDefault="00000000" w:rsidRPr="00000000" w14:paraId="00000082">
            <w:pPr>
              <w:contextualSpacing w:val="0"/>
              <w:rPr>
                <w:rFonts w:ascii="Cambria" w:cs="Cambria" w:eastAsia="Cambria" w:hAnsi="Cambria"/>
              </w:rPr>
            </w:pPr>
            <w:r w:rsidDel="00000000" w:rsidR="00000000" w:rsidRPr="00000000">
              <w:rPr>
                <w:rFonts w:ascii="Cambria" w:cs="Cambria" w:eastAsia="Cambria" w:hAnsi="Cambria"/>
                <w:rtl w:val="0"/>
              </w:rPr>
              <w:t xml:space="preserve">Have each team share observations, like:</w:t>
            </w:r>
          </w:p>
          <w:p w:rsidR="00000000" w:rsidDel="00000000" w:rsidP="00000000" w:rsidRDefault="00000000" w:rsidRPr="00000000" w14:paraId="00000083">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84">
            <w:pPr>
              <w:contextualSpacing w:val="0"/>
              <w:rPr>
                <w:rFonts w:ascii="Cambria" w:cs="Cambria" w:eastAsia="Cambria" w:hAnsi="Cambria"/>
              </w:rPr>
            </w:pPr>
            <w:r w:rsidDel="00000000" w:rsidR="00000000" w:rsidRPr="00000000">
              <w:rPr>
                <w:rFonts w:ascii="Cambria" w:cs="Cambria" w:eastAsia="Cambria" w:hAnsi="Cambria"/>
                <w:rtl w:val="0"/>
              </w:rPr>
              <w:t xml:space="preserve">How did you feel about your role?</w:t>
            </w:r>
          </w:p>
          <w:p w:rsidR="00000000" w:rsidDel="00000000" w:rsidP="00000000" w:rsidRDefault="00000000" w:rsidRPr="00000000" w14:paraId="00000085">
            <w:pPr>
              <w:contextualSpacing w:val="0"/>
              <w:rPr>
                <w:rFonts w:ascii="Cambria" w:cs="Cambria" w:eastAsia="Cambria" w:hAnsi="Cambria"/>
              </w:rPr>
            </w:pPr>
            <w:r w:rsidDel="00000000" w:rsidR="00000000" w:rsidRPr="00000000">
              <w:rPr>
                <w:rFonts w:ascii="Cambria" w:cs="Cambria" w:eastAsia="Cambria" w:hAnsi="Cambria"/>
                <w:rtl w:val="0"/>
              </w:rPr>
              <w:t xml:space="preserve">What was different between the two versions of the experiment?   What was the same?</w:t>
            </w:r>
          </w:p>
          <w:p w:rsidR="00000000" w:rsidDel="00000000" w:rsidP="00000000" w:rsidRDefault="00000000" w:rsidRPr="00000000" w14:paraId="00000086">
            <w:pPr>
              <w:contextualSpacing w:val="0"/>
              <w:rPr>
                <w:rFonts w:ascii="Cambria" w:cs="Cambria" w:eastAsia="Cambria" w:hAnsi="Cambria"/>
              </w:rPr>
            </w:pPr>
            <w:r w:rsidDel="00000000" w:rsidR="00000000" w:rsidRPr="00000000">
              <w:rPr>
                <w:rFonts w:ascii="Cambria" w:cs="Cambria" w:eastAsia="Cambria" w:hAnsi="Cambria"/>
                <w:rtl w:val="0"/>
              </w:rPr>
              <w:t xml:space="preserve">What was different about the results? </w:t>
            </w:r>
          </w:p>
          <w:p w:rsidR="00000000" w:rsidDel="00000000" w:rsidP="00000000" w:rsidRDefault="00000000" w:rsidRPr="00000000" w14:paraId="00000087">
            <w:pPr>
              <w:contextualSpacing w:val="0"/>
              <w:rPr>
                <w:rFonts w:ascii="Cambria" w:cs="Cambria" w:eastAsia="Cambria" w:hAnsi="Cambria"/>
              </w:rPr>
            </w:pPr>
            <w:r w:rsidDel="00000000" w:rsidR="00000000" w:rsidRPr="00000000">
              <w:rPr>
                <w:rFonts w:ascii="Cambria" w:cs="Cambria" w:eastAsia="Cambria" w:hAnsi="Cambria"/>
                <w:rtl w:val="0"/>
              </w:rPr>
              <w:t xml:space="preserve">Why do you think the results were different?</w:t>
            </w:r>
          </w:p>
          <w:p w:rsidR="00000000" w:rsidDel="00000000" w:rsidP="00000000" w:rsidRDefault="00000000" w:rsidRPr="00000000" w14:paraId="00000088">
            <w:pPr>
              <w:contextualSpacing w:val="0"/>
              <w:rPr>
                <w:rFonts w:ascii="Cambria" w:cs="Cambria" w:eastAsia="Cambria" w:hAnsi="Cambria"/>
              </w:rPr>
            </w:pPr>
            <w:r w:rsidDel="00000000" w:rsidR="00000000" w:rsidRPr="00000000">
              <w:rPr>
                <w:rFonts w:ascii="Cambria" w:cs="Cambria" w:eastAsia="Cambria" w:hAnsi="Cambria"/>
                <w:rtl w:val="0"/>
              </w:rPr>
              <w:t xml:space="preserve">What role took the longest? Shortest? Why?</w:t>
            </w:r>
          </w:p>
          <w:p w:rsidR="00000000" w:rsidDel="00000000" w:rsidP="00000000" w:rsidRDefault="00000000" w:rsidRPr="00000000" w14:paraId="00000089">
            <w:pPr>
              <w:contextualSpacing w:val="0"/>
              <w:rPr>
                <w:rFonts w:ascii="Cambria" w:cs="Cambria" w:eastAsia="Cambria" w:hAnsi="Cambria"/>
              </w:rPr>
            </w:pPr>
            <w:r w:rsidDel="00000000" w:rsidR="00000000" w:rsidRPr="00000000">
              <w:rPr>
                <w:rFonts w:ascii="Cambria" w:cs="Cambria" w:eastAsia="Cambria" w:hAnsi="Cambria"/>
                <w:rtl w:val="0"/>
              </w:rPr>
              <w:t xml:space="preserve">Same or different between the phases?</w:t>
            </w:r>
          </w:p>
        </w:tc>
        <w:tc>
          <w:tcPr/>
          <w:p w:rsidR="00000000" w:rsidDel="00000000" w:rsidP="00000000" w:rsidRDefault="00000000" w:rsidRPr="00000000" w14:paraId="0000008A">
            <w:pPr>
              <w:contextualSpacing w:val="0"/>
              <w:rPr>
                <w:rFonts w:ascii="Cambria" w:cs="Cambria" w:eastAsia="Cambria" w:hAnsi="Cambria"/>
              </w:rPr>
            </w:pPr>
            <w:r w:rsidDel="00000000" w:rsidR="00000000" w:rsidRPr="00000000">
              <w:rPr>
                <w:rFonts w:ascii="Cambria" w:cs="Cambria" w:eastAsia="Cambria" w:hAnsi="Cambria"/>
                <w:rtl w:val="0"/>
              </w:rPr>
              <w:t xml:space="preserve">Students share/record observations.</w:t>
            </w:r>
          </w:p>
          <w:p w:rsidR="00000000" w:rsidDel="00000000" w:rsidP="00000000" w:rsidRDefault="00000000" w:rsidRPr="00000000" w14:paraId="0000008B">
            <w:pPr>
              <w:contextualSpacing w:val="0"/>
              <w:rPr>
                <w:rFonts w:ascii="Cambria" w:cs="Cambria" w:eastAsia="Cambria" w:hAnsi="Cambria"/>
              </w:rPr>
            </w:pPr>
            <w:r w:rsidDel="00000000" w:rsidR="00000000" w:rsidRPr="00000000">
              <w:rPr>
                <w:rFonts w:ascii="Cambria" w:cs="Cambria" w:eastAsia="Cambria" w:hAnsi="Cambria"/>
                <w:rtl w:val="0"/>
              </w:rPr>
              <w:t xml:space="preserve">Students should be able to defend any conclusion shared by referencing the data, or suggest a way to further test their conclusions.</w:t>
            </w:r>
          </w:p>
        </w:tc>
      </w:tr>
    </w:tbl>
    <w:p w:rsidR="00000000" w:rsidDel="00000000" w:rsidP="00000000" w:rsidRDefault="00000000" w:rsidRPr="00000000" w14:paraId="0000008C">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8D">
      <w:pPr>
        <w:contextualSpacing w:val="0"/>
        <w:rPr>
          <w:rFonts w:ascii="Cambria" w:cs="Cambria" w:eastAsia="Cambria" w:hAnsi="Cambria"/>
          <w:b w:val="1"/>
        </w:rPr>
      </w:pPr>
      <w:r w:rsidDel="00000000" w:rsidR="00000000" w:rsidRPr="00000000">
        <w:rPr>
          <w:rtl w:val="0"/>
        </w:rPr>
      </w:r>
    </w:p>
    <w:p w:rsidR="00000000" w:rsidDel="00000000" w:rsidP="00000000" w:rsidRDefault="00000000" w:rsidRPr="00000000" w14:paraId="0000008E">
      <w:pPr>
        <w:contextualSpacing w:val="0"/>
        <w:rPr>
          <w:rFonts w:ascii="Cambria" w:cs="Cambria" w:eastAsia="Cambria" w:hAnsi="Cambria"/>
          <w:b w:val="1"/>
        </w:rPr>
      </w:pPr>
      <w:r w:rsidDel="00000000" w:rsidR="00000000" w:rsidRPr="00000000">
        <w:br w:type="page"/>
      </w:r>
      <w:r w:rsidDel="00000000" w:rsidR="00000000" w:rsidRPr="00000000">
        <w:rPr>
          <w:rtl w:val="0"/>
        </w:rPr>
      </w:r>
    </w:p>
    <w:p w:rsidR="00000000" w:rsidDel="00000000" w:rsidP="00000000" w:rsidRDefault="00000000" w:rsidRPr="00000000" w14:paraId="0000008F">
      <w:pPr>
        <w:contextualSpacing w:val="0"/>
        <w:rPr>
          <w:rFonts w:ascii="Cambria" w:cs="Cambria" w:eastAsia="Cambria" w:hAnsi="Cambria"/>
          <w:b w:val="1"/>
        </w:rPr>
      </w:pPr>
      <w:r w:rsidDel="00000000" w:rsidR="00000000" w:rsidRPr="00000000">
        <w:rPr>
          <w:rFonts w:ascii="Cambria" w:cs="Cambria" w:eastAsia="Cambria" w:hAnsi="Cambria"/>
          <w:b w:val="1"/>
          <w:rtl w:val="0"/>
        </w:rPr>
        <w:t xml:space="preserve">EXTENSION - Control Experiments:</w:t>
      </w:r>
    </w:p>
    <w:p w:rsidR="00000000" w:rsidDel="00000000" w:rsidP="00000000" w:rsidRDefault="00000000" w:rsidRPr="00000000" w14:paraId="00000090">
      <w:pPr>
        <w:contextualSpacing w:val="0"/>
        <w:rPr>
          <w:rFonts w:ascii="Cambria" w:cs="Cambria" w:eastAsia="Cambria" w:hAnsi="Cambria"/>
          <w:b w:val="1"/>
        </w:rPr>
      </w:pPr>
      <w:r w:rsidDel="00000000" w:rsidR="00000000" w:rsidRPr="00000000">
        <w:rPr>
          <w:rtl w:val="0"/>
        </w:rPr>
      </w:r>
    </w:p>
    <w:p w:rsidR="00000000" w:rsidDel="00000000" w:rsidP="00000000" w:rsidRDefault="00000000" w:rsidRPr="00000000" w14:paraId="00000091">
      <w:pPr>
        <w:contextualSpacing w:val="0"/>
        <w:rPr>
          <w:rFonts w:ascii="Cambria" w:cs="Cambria" w:eastAsia="Cambria" w:hAnsi="Cambria"/>
        </w:rPr>
      </w:pPr>
      <w:r w:rsidDel="00000000" w:rsidR="00000000" w:rsidRPr="00000000">
        <w:rPr>
          <w:rFonts w:ascii="Cambria" w:cs="Cambria" w:eastAsia="Cambria" w:hAnsi="Cambria"/>
          <w:rtl w:val="0"/>
        </w:rPr>
        <w:t xml:space="preserve">A common theory is that the workers perform better on the non-multitasking part of the experiment because they are more skilled at performing their tasks the second time. </w:t>
      </w:r>
    </w:p>
    <w:p w:rsidR="00000000" w:rsidDel="00000000" w:rsidP="00000000" w:rsidRDefault="00000000" w:rsidRPr="00000000" w14:paraId="00000092">
      <w:pPr>
        <w:contextualSpacing w:val="0"/>
        <w:rPr>
          <w:rFonts w:ascii="Cambria" w:cs="Cambria" w:eastAsia="Cambria" w:hAnsi="Cambria"/>
        </w:rPr>
      </w:pPr>
      <w:r w:rsidDel="00000000" w:rsidR="00000000" w:rsidRPr="00000000">
        <w:rPr>
          <w:rFonts w:ascii="Cambria" w:cs="Cambria" w:eastAsia="Cambria" w:hAnsi="Cambria"/>
          <w:rtl w:val="0"/>
        </w:rPr>
        <w:t xml:space="preserve">Have a discussion with the students about how to compare their datasets. </w:t>
      </w:r>
    </w:p>
    <w:p w:rsidR="00000000" w:rsidDel="00000000" w:rsidP="00000000" w:rsidRDefault="00000000" w:rsidRPr="00000000" w14:paraId="00000093">
      <w:pPr>
        <w:numPr>
          <w:ilvl w:val="0"/>
          <w:numId w:val="7"/>
        </w:numPr>
        <w:ind w:left="720" w:hanging="360"/>
        <w:contextualSpacing w:val="1"/>
        <w:rPr>
          <w:rFonts w:ascii="Cambria" w:cs="Cambria" w:eastAsia="Cambria" w:hAnsi="Cambria"/>
          <w:u w:val="none"/>
        </w:rPr>
      </w:pPr>
      <w:r w:rsidDel="00000000" w:rsidR="00000000" w:rsidRPr="00000000">
        <w:rPr>
          <w:rFonts w:ascii="Cambria" w:cs="Cambria" w:eastAsia="Cambria" w:hAnsi="Cambria"/>
          <w:rtl w:val="0"/>
        </w:rPr>
        <w:t xml:space="preserve">If the multitasking phase is run followed by non-multitasking, and you compare times from the two trials, is this a fair comparison? Or might the students just have gotten better at the common elements of the task the 2nd time around? </w:t>
      </w:r>
    </w:p>
    <w:p w:rsidR="00000000" w:rsidDel="00000000" w:rsidP="00000000" w:rsidRDefault="00000000" w:rsidRPr="00000000" w14:paraId="00000094">
      <w:pPr>
        <w:numPr>
          <w:ilvl w:val="0"/>
          <w:numId w:val="7"/>
        </w:numPr>
        <w:ind w:left="720" w:hanging="360"/>
        <w:contextualSpacing w:val="1"/>
        <w:rPr>
          <w:rFonts w:ascii="Cambria" w:cs="Cambria" w:eastAsia="Cambria" w:hAnsi="Cambria"/>
          <w:u w:val="none"/>
        </w:rPr>
      </w:pPr>
      <w:r w:rsidDel="00000000" w:rsidR="00000000" w:rsidRPr="00000000">
        <w:rPr>
          <w:rFonts w:ascii="Cambria" w:cs="Cambria" w:eastAsia="Cambria" w:hAnsi="Cambria"/>
          <w:rtl w:val="0"/>
        </w:rPr>
        <w:t xml:space="preserve">How can we reduce the effect of skill improvement on the results?</w:t>
      </w:r>
    </w:p>
    <w:p w:rsidR="00000000" w:rsidDel="00000000" w:rsidP="00000000" w:rsidRDefault="00000000" w:rsidRPr="00000000" w14:paraId="00000095">
      <w:pPr>
        <w:numPr>
          <w:ilvl w:val="1"/>
          <w:numId w:val="7"/>
        </w:numPr>
        <w:ind w:left="1440" w:hanging="360"/>
        <w:contextualSpacing w:val="1"/>
        <w:rPr>
          <w:rFonts w:ascii="Cambria" w:cs="Cambria" w:eastAsia="Cambria" w:hAnsi="Cambria"/>
          <w:u w:val="none"/>
        </w:rPr>
      </w:pPr>
      <w:r w:rsidDel="00000000" w:rsidR="00000000" w:rsidRPr="00000000">
        <w:rPr>
          <w:rFonts w:ascii="Cambria" w:cs="Cambria" w:eastAsia="Cambria" w:hAnsi="Cambria"/>
          <w:rtl w:val="0"/>
        </w:rPr>
        <w:t xml:space="preserve">Perhaps run the entire experiment twice: </w:t>
      </w:r>
    </w:p>
    <w:p w:rsidR="00000000" w:rsidDel="00000000" w:rsidP="00000000" w:rsidRDefault="00000000" w:rsidRPr="00000000" w14:paraId="00000096">
      <w:pPr>
        <w:numPr>
          <w:ilvl w:val="1"/>
          <w:numId w:val="7"/>
        </w:numPr>
        <w:ind w:left="1440" w:hanging="360"/>
        <w:contextualSpacing w:val="1"/>
        <w:rPr>
          <w:rFonts w:ascii="Cambria" w:cs="Cambria" w:eastAsia="Cambria" w:hAnsi="Cambria"/>
          <w:u w:val="none"/>
        </w:rPr>
      </w:pPr>
      <w:r w:rsidDel="00000000" w:rsidR="00000000" w:rsidRPr="00000000">
        <w:rPr>
          <w:rFonts w:ascii="Cambria" w:cs="Cambria" w:eastAsia="Cambria" w:hAnsi="Cambria"/>
          <w:rtl w:val="0"/>
        </w:rPr>
        <w:t xml:space="preserve">The first time, run the bead game with multitasking phase first and non-multitasking second. </w:t>
      </w:r>
    </w:p>
    <w:p w:rsidR="00000000" w:rsidDel="00000000" w:rsidP="00000000" w:rsidRDefault="00000000" w:rsidRPr="00000000" w14:paraId="00000097">
      <w:pPr>
        <w:numPr>
          <w:ilvl w:val="1"/>
          <w:numId w:val="7"/>
        </w:numPr>
        <w:ind w:left="1440" w:hanging="360"/>
        <w:contextualSpacing w:val="1"/>
        <w:rPr>
          <w:rFonts w:ascii="Cambria" w:cs="Cambria" w:eastAsia="Cambria" w:hAnsi="Cambria"/>
          <w:u w:val="none"/>
        </w:rPr>
      </w:pPr>
      <w:r w:rsidDel="00000000" w:rsidR="00000000" w:rsidRPr="00000000">
        <w:rPr>
          <w:rFonts w:ascii="Cambria" w:cs="Cambria" w:eastAsia="Cambria" w:hAnsi="Cambria"/>
          <w:rtl w:val="0"/>
        </w:rPr>
        <w:t xml:space="preserve">The second time have students switch roles within their teams, or between teams, and run non-multitasking first and multitasking second. Switching roles will help eliminate task familiarity.</w:t>
      </w:r>
    </w:p>
    <w:p w:rsidR="00000000" w:rsidDel="00000000" w:rsidP="00000000" w:rsidRDefault="00000000" w:rsidRPr="00000000" w14:paraId="00000098">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99">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9A">
      <w:pPr>
        <w:contextualSpacing w:val="0"/>
        <w:rPr>
          <w:rFonts w:ascii="Cambria" w:cs="Cambria" w:eastAsia="Cambria" w:hAnsi="Cambria"/>
        </w:rPr>
      </w:pPr>
      <w:r w:rsidDel="00000000" w:rsidR="00000000" w:rsidRPr="00000000">
        <w:rPr>
          <w:rFonts w:ascii="Cambria" w:cs="Cambria" w:eastAsia="Cambria" w:hAnsi="Cambria"/>
          <w:b w:val="1"/>
          <w:rtl w:val="0"/>
        </w:rPr>
        <w:t xml:space="preserve">Accommodations: </w:t>
      </w:r>
      <w:r w:rsidDel="00000000" w:rsidR="00000000" w:rsidRPr="00000000">
        <w:rPr>
          <w:rtl w:val="0"/>
        </w:rPr>
      </w:r>
    </w:p>
    <w:p w:rsidR="00000000" w:rsidDel="00000000" w:rsidP="00000000" w:rsidRDefault="00000000" w:rsidRPr="00000000" w14:paraId="0000009B">
      <w:pPr>
        <w:contextualSpacing w:val="0"/>
        <w:rPr>
          <w:rFonts w:ascii="Cambria" w:cs="Cambria" w:eastAsia="Cambria" w:hAnsi="Cambria"/>
        </w:rPr>
      </w:pPr>
      <w:r w:rsidDel="00000000" w:rsidR="00000000" w:rsidRPr="00000000">
        <w:rPr>
          <w:rFonts w:ascii="Cambria" w:cs="Cambria" w:eastAsia="Cambria" w:hAnsi="Cambria"/>
          <w:rtl w:val="0"/>
        </w:rPr>
        <w:t xml:space="preserve">The experiment lends itself to students with impairments, however, some ability to differentiate colors, respond to spot direction from peers, and lift a spoon are assumed.</w:t>
      </w:r>
    </w:p>
    <w:p w:rsidR="00000000" w:rsidDel="00000000" w:rsidP="00000000" w:rsidRDefault="00000000" w:rsidRPr="00000000" w14:paraId="0000009C">
      <w:pPr>
        <w:contextualSpacing w:val="0"/>
        <w:rPr>
          <w:rFonts w:ascii="Cambria" w:cs="Cambria" w:eastAsia="Cambria" w:hAnsi="Cambria"/>
        </w:rPr>
      </w:pPr>
      <w:r w:rsidDel="00000000" w:rsidR="00000000" w:rsidRPr="00000000">
        <w:rPr>
          <w:rFonts w:ascii="Cambria" w:cs="Cambria" w:eastAsia="Cambria" w:hAnsi="Cambria"/>
          <w:rtl w:val="0"/>
        </w:rPr>
        <w:t xml:space="preserve">Highly capable students should progress quickly and should consider additional experimental runs, using the control extension above, to obtain more data.</w:t>
      </w:r>
    </w:p>
    <w:p w:rsidR="00000000" w:rsidDel="00000000" w:rsidP="00000000" w:rsidRDefault="00000000" w:rsidRPr="00000000" w14:paraId="0000009D">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9E">
      <w:pPr>
        <w:contextualSpacing w:val="0"/>
        <w:rPr>
          <w:rFonts w:ascii="Cambria" w:cs="Cambria" w:eastAsia="Cambria" w:hAnsi="Cambria"/>
          <w:b w:val="1"/>
        </w:rPr>
      </w:pPr>
      <w:r w:rsidDel="00000000" w:rsidR="00000000" w:rsidRPr="00000000">
        <w:rPr>
          <w:rFonts w:ascii="Cambria" w:cs="Cambria" w:eastAsia="Cambria" w:hAnsi="Cambria"/>
          <w:b w:val="1"/>
          <w:rtl w:val="0"/>
        </w:rPr>
        <w:t xml:space="preserve">Extensions:</w:t>
      </w:r>
    </w:p>
    <w:p w:rsidR="00000000" w:rsidDel="00000000" w:rsidP="00000000" w:rsidRDefault="00000000" w:rsidRPr="00000000" w14:paraId="0000009F">
      <w:pPr>
        <w:contextualSpacing w:val="0"/>
        <w:rPr>
          <w:rFonts w:ascii="Cambria" w:cs="Cambria" w:eastAsia="Cambria" w:hAnsi="Cambria"/>
        </w:rPr>
      </w:pPr>
      <w:r w:rsidDel="00000000" w:rsidR="00000000" w:rsidRPr="00000000">
        <w:rPr>
          <w:rFonts w:ascii="Cambria" w:cs="Cambria" w:eastAsia="Cambria" w:hAnsi="Cambria"/>
          <w:rtl w:val="0"/>
        </w:rPr>
        <w:t xml:space="preserve">If time allows, the additional experimental runs should be accomplished to improve the size of the data set.  Changing the order of the experiment, and switching roles and teams, can be used to help control variability.</w:t>
      </w:r>
    </w:p>
    <w:p w:rsidR="00000000" w:rsidDel="00000000" w:rsidP="00000000" w:rsidRDefault="00000000" w:rsidRPr="00000000" w14:paraId="000000A0">
      <w:pPr>
        <w:contextualSpacing w:val="0"/>
        <w:rPr>
          <w:rFonts w:ascii="Cambria" w:cs="Cambria" w:eastAsia="Cambria" w:hAnsi="Cambria"/>
          <w:b w:val="1"/>
        </w:rPr>
      </w:pPr>
      <w:r w:rsidDel="00000000" w:rsidR="00000000" w:rsidRPr="00000000">
        <w:rPr>
          <w:rtl w:val="0"/>
        </w:rPr>
      </w:r>
    </w:p>
    <w:p w:rsidR="00000000" w:rsidDel="00000000" w:rsidP="00000000" w:rsidRDefault="00000000" w:rsidRPr="00000000" w14:paraId="000000A1">
      <w:pPr>
        <w:contextualSpacing w:val="0"/>
        <w:rPr>
          <w:rFonts w:ascii="Cambria" w:cs="Cambria" w:eastAsia="Cambria" w:hAnsi="Cambria"/>
          <w:b w:val="1"/>
        </w:rPr>
      </w:pPr>
      <w:r w:rsidDel="00000000" w:rsidR="00000000" w:rsidRPr="00000000">
        <w:rPr>
          <w:rFonts w:ascii="Cambria" w:cs="Cambria" w:eastAsia="Cambria" w:hAnsi="Cambria"/>
          <w:b w:val="1"/>
          <w:rtl w:val="0"/>
        </w:rPr>
        <w:t xml:space="preserve">Assessment: </w:t>
      </w:r>
    </w:p>
    <w:p w:rsidR="00000000" w:rsidDel="00000000" w:rsidP="00000000" w:rsidRDefault="00000000" w:rsidRPr="00000000" w14:paraId="000000A2">
      <w:pPr>
        <w:ind w:left="0" w:firstLine="0"/>
        <w:contextualSpacing w:val="0"/>
        <w:rPr>
          <w:rFonts w:ascii="Cambria" w:cs="Cambria" w:eastAsia="Cambria" w:hAnsi="Cambria"/>
        </w:rPr>
      </w:pPr>
      <w:r w:rsidDel="00000000" w:rsidR="00000000" w:rsidRPr="00000000">
        <w:rPr>
          <w:rFonts w:ascii="Cambria" w:cs="Cambria" w:eastAsia="Cambria" w:hAnsi="Cambria"/>
          <w:rtl w:val="0"/>
        </w:rPr>
        <w:t xml:space="preserve">Exit ticket: Students will record 3 to 5 observations about the simulations.</w:t>
      </w:r>
      <w:r w:rsidDel="00000000" w:rsidR="00000000" w:rsidRPr="00000000">
        <w:rPr>
          <w:rFonts w:ascii="Cambria" w:cs="Cambria" w:eastAsia="Cambria" w:hAnsi="Cambria"/>
          <w:rtl w:val="0"/>
        </w:rPr>
        <w:t xml:space="preserve"> </w:t>
      </w:r>
    </w:p>
    <w:p w:rsidR="00000000" w:rsidDel="00000000" w:rsidP="00000000" w:rsidRDefault="00000000" w:rsidRPr="00000000" w14:paraId="000000A3">
      <w:pPr>
        <w:ind w:left="0" w:firstLine="0"/>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A4">
      <w:pPr>
        <w:ind w:left="0" w:firstLine="0"/>
        <w:contextualSpacing w:val="0"/>
        <w:rPr>
          <w:rFonts w:ascii="Cambria" w:cs="Cambria" w:eastAsia="Cambria" w:hAnsi="Cambria"/>
        </w:rPr>
      </w:pPr>
      <w:r w:rsidDel="00000000" w:rsidR="00000000" w:rsidRPr="00000000">
        <w:rPr>
          <w:rFonts w:ascii="Cambria" w:cs="Cambria" w:eastAsia="Cambria" w:hAnsi="Cambria"/>
          <w:rtl w:val="0"/>
        </w:rPr>
        <w:t xml:space="preserve">The experimental data recorded should be retained for use in in Lesson 2.  Each student will require a copy of the “raw” data.</w:t>
      </w:r>
    </w:p>
    <w:p w:rsidR="00000000" w:rsidDel="00000000" w:rsidP="00000000" w:rsidRDefault="00000000" w:rsidRPr="00000000" w14:paraId="000000A5">
      <w:pPr>
        <w:ind w:left="0" w:firstLine="0"/>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A6">
      <w:pPr>
        <w:contextualSpacing w:val="0"/>
        <w:rPr>
          <w:rFonts w:ascii="Cambria" w:cs="Cambria" w:eastAsia="Cambria" w:hAnsi="Cambria"/>
          <w:b w:val="1"/>
        </w:rPr>
      </w:pPr>
      <w:r w:rsidDel="00000000" w:rsidR="00000000" w:rsidRPr="00000000">
        <w:br w:type="page"/>
      </w:r>
      <w:r w:rsidDel="00000000" w:rsidR="00000000" w:rsidRPr="00000000">
        <w:rPr>
          <w:rtl w:val="0"/>
        </w:rPr>
      </w:r>
    </w:p>
    <w:p w:rsidR="00000000" w:rsidDel="00000000" w:rsidP="00000000" w:rsidRDefault="00000000" w:rsidRPr="00000000" w14:paraId="000000A7">
      <w:pPr>
        <w:contextualSpacing w:val="0"/>
        <w:rPr>
          <w:rFonts w:ascii="Cambria" w:cs="Cambria" w:eastAsia="Cambria" w:hAnsi="Cambria"/>
          <w:i w:val="1"/>
        </w:rPr>
      </w:pPr>
      <w:r w:rsidDel="00000000" w:rsidR="00000000" w:rsidRPr="00000000">
        <w:rPr>
          <w:rFonts w:ascii="Cambria" w:cs="Cambria" w:eastAsia="Cambria" w:hAnsi="Cambria"/>
          <w:b w:val="1"/>
          <w:rtl w:val="0"/>
        </w:rPr>
        <w:t xml:space="preserve">References and Resources:</w:t>
      </w:r>
      <w:r w:rsidDel="00000000" w:rsidR="00000000" w:rsidRPr="00000000">
        <w:rPr>
          <w:rFonts w:ascii="Cambria" w:cs="Cambria" w:eastAsia="Cambria" w:hAnsi="Cambria"/>
          <w:i w:val="1"/>
          <w:rtl w:val="0"/>
        </w:rPr>
        <w:t xml:space="preserve"> </w:t>
      </w:r>
    </w:p>
    <w:p w:rsidR="00000000" w:rsidDel="00000000" w:rsidP="00000000" w:rsidRDefault="00000000" w:rsidRPr="00000000" w14:paraId="000000A8">
      <w:pPr>
        <w:contextualSpacing w:val="0"/>
        <w:rPr>
          <w:rFonts w:ascii="Cambria" w:cs="Cambria" w:eastAsia="Cambria" w:hAnsi="Cambria"/>
          <w:color w:val="0000ff"/>
        </w:rPr>
      </w:pPr>
      <w:r w:rsidDel="00000000" w:rsidR="00000000" w:rsidRPr="00000000">
        <w:rPr>
          <w:rFonts w:ascii="Cambria" w:cs="Cambria" w:eastAsia="Cambria" w:hAnsi="Cambria"/>
          <w:rtl w:val="0"/>
        </w:rPr>
        <w:t xml:space="preserve">Original Game Instructions:  “The Bead Experiment”, Washington State University </w:t>
      </w:r>
      <w:hyperlink r:id="rId7">
        <w:r w:rsidDel="00000000" w:rsidR="00000000" w:rsidRPr="00000000">
          <w:rPr>
            <w:rFonts w:ascii="Cambria" w:cs="Cambria" w:eastAsia="Cambria" w:hAnsi="Cambria"/>
            <w:color w:val="0000ff"/>
            <w:u w:val="single"/>
            <w:rtl w:val="0"/>
          </w:rPr>
          <w:t xml:space="preserve">EM 530, Manual Simulation, Multi-Project Management</w:t>
        </w:r>
      </w:hyperlink>
      <w:r w:rsidDel="00000000" w:rsidR="00000000" w:rsidRPr="00000000">
        <w:rPr>
          <w:rtl w:val="0"/>
        </w:rPr>
      </w:r>
    </w:p>
    <w:p w:rsidR="00000000" w:rsidDel="00000000" w:rsidP="00000000" w:rsidRDefault="00000000" w:rsidRPr="00000000" w14:paraId="000000A9">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AA">
      <w:pPr>
        <w:contextualSpacing w:val="0"/>
        <w:rPr>
          <w:rFonts w:ascii="Cambria" w:cs="Cambria" w:eastAsia="Cambria" w:hAnsi="Cambria"/>
        </w:rPr>
      </w:pPr>
      <w:hyperlink r:id="rId8">
        <w:r w:rsidDel="00000000" w:rsidR="00000000" w:rsidRPr="00000000">
          <w:rPr>
            <w:rFonts w:ascii="Cambria" w:cs="Cambria" w:eastAsia="Cambria" w:hAnsi="Cambria"/>
            <w:color w:val="1155cc"/>
            <w:u w:val="single"/>
            <w:rtl w:val="0"/>
          </w:rPr>
          <w:t xml:space="preserve">Bead Experiment Rules and Sequence</w:t>
        </w:r>
      </w:hyperlink>
      <w:r w:rsidDel="00000000" w:rsidR="00000000" w:rsidRPr="00000000">
        <w:rPr>
          <w:rFonts w:ascii="Cambria" w:cs="Cambria" w:eastAsia="Cambria" w:hAnsi="Cambria"/>
          <w:rtl w:val="0"/>
        </w:rPr>
        <w:t xml:space="preserve"> - a walkthrough with diagrams of the bead experiment developed for this Lesson</w:t>
      </w:r>
    </w:p>
    <w:p w:rsidR="00000000" w:rsidDel="00000000" w:rsidP="00000000" w:rsidRDefault="00000000" w:rsidRPr="00000000" w14:paraId="000000AB">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AC">
      <w:pPr>
        <w:contextualSpacing w:val="0"/>
        <w:rPr>
          <w:rFonts w:ascii="Cambria" w:cs="Cambria" w:eastAsia="Cambria" w:hAnsi="Cambria"/>
          <w:color w:val="0000ff"/>
        </w:rPr>
      </w:pPr>
      <w:r w:rsidDel="00000000" w:rsidR="00000000" w:rsidRPr="00000000">
        <w:rPr>
          <w:rFonts w:ascii="Cambria" w:cs="Cambria" w:eastAsia="Cambria" w:hAnsi="Cambria"/>
          <w:rtl w:val="0"/>
        </w:rPr>
        <w:t xml:space="preserve">Additional “Theory of Constraints” and teaching games information:  </w:t>
      </w:r>
      <w:hyperlink r:id="rId9">
        <w:r w:rsidDel="00000000" w:rsidR="00000000" w:rsidRPr="00000000">
          <w:rPr>
            <w:rFonts w:ascii="Cambria" w:cs="Cambria" w:eastAsia="Cambria" w:hAnsi="Cambria"/>
            <w:color w:val="0000ff"/>
            <w:u w:val="single"/>
            <w:rtl w:val="0"/>
          </w:rPr>
          <w:t xml:space="preserve">http://public.wsu.edu/~engrmgmt/holt/em530/</w:t>
        </w:r>
      </w:hyperlink>
      <w:r w:rsidDel="00000000" w:rsidR="00000000" w:rsidRPr="00000000">
        <w:rPr>
          <w:rtl w:val="0"/>
        </w:rPr>
      </w:r>
    </w:p>
    <w:p w:rsidR="00000000" w:rsidDel="00000000" w:rsidP="00000000" w:rsidRDefault="00000000" w:rsidRPr="00000000" w14:paraId="000000AD">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AE">
      <w:pPr>
        <w:contextualSpacing w:val="0"/>
        <w:rPr>
          <w:rFonts w:ascii="Cambria" w:cs="Cambria" w:eastAsia="Cambria" w:hAnsi="Cambria"/>
        </w:rPr>
      </w:pPr>
      <w:hyperlink r:id="rId10">
        <w:r w:rsidDel="00000000" w:rsidR="00000000" w:rsidRPr="00000000">
          <w:rPr>
            <w:rFonts w:ascii="Cambria" w:cs="Cambria" w:eastAsia="Cambria" w:hAnsi="Cambria"/>
            <w:color w:val="0000ff"/>
            <w:u w:val="single"/>
            <w:rtl w:val="0"/>
          </w:rPr>
          <w:t xml:space="preserve">Bead Game Flow Presentation </w:t>
        </w:r>
      </w:hyperlink>
      <w:r w:rsidDel="00000000" w:rsidR="00000000" w:rsidRPr="00000000">
        <w:rPr>
          <w:rFonts w:ascii="Cambria" w:cs="Cambria" w:eastAsia="Cambria" w:hAnsi="Cambria"/>
          <w:rtl w:val="0"/>
        </w:rPr>
        <w:t xml:space="preserve">- walk-through of the bead game (a little easier to follow than the linked instructions above.)</w:t>
      </w:r>
    </w:p>
    <w:p w:rsidR="00000000" w:rsidDel="00000000" w:rsidP="00000000" w:rsidRDefault="00000000" w:rsidRPr="00000000" w14:paraId="000000AF">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B0">
      <w:pPr>
        <w:contextualSpacing w:val="0"/>
        <w:rPr>
          <w:rFonts w:ascii="Cambria" w:cs="Cambria" w:eastAsia="Cambria" w:hAnsi="Cambria"/>
        </w:rPr>
      </w:pPr>
      <w:r w:rsidDel="00000000" w:rsidR="00000000" w:rsidRPr="00000000">
        <w:rPr>
          <w:rFonts w:ascii="Cambria" w:cs="Cambria" w:eastAsia="Cambria" w:hAnsi="Cambria"/>
          <w:rtl w:val="0"/>
        </w:rPr>
        <w:t xml:space="preserve">Videos:</w:t>
      </w:r>
    </w:p>
    <w:p w:rsidR="00000000" w:rsidDel="00000000" w:rsidP="00000000" w:rsidRDefault="00000000" w:rsidRPr="00000000" w14:paraId="000000B1">
      <w:pPr>
        <w:contextualSpacing w:val="0"/>
        <w:rPr>
          <w:rFonts w:ascii="Cambria" w:cs="Cambria" w:eastAsia="Cambria" w:hAnsi="Cambria"/>
        </w:rPr>
      </w:pPr>
      <w:r w:rsidDel="00000000" w:rsidR="00000000" w:rsidRPr="00000000">
        <w:rPr>
          <w:rFonts w:ascii="Cambria" w:cs="Cambria" w:eastAsia="Cambria" w:hAnsi="Cambria"/>
          <w:rtl w:val="0"/>
        </w:rPr>
        <w:t xml:space="preserve">These videos demonstrate the actual experiment flows described above.</w:t>
      </w:r>
    </w:p>
    <w:p w:rsidR="00000000" w:rsidDel="00000000" w:rsidP="00000000" w:rsidRDefault="00000000" w:rsidRPr="00000000" w14:paraId="000000B2">
      <w:pPr>
        <w:ind w:left="720" w:firstLine="0"/>
        <w:contextualSpacing w:val="0"/>
        <w:rPr>
          <w:rFonts w:ascii="Cambria" w:cs="Cambria" w:eastAsia="Cambria" w:hAnsi="Cambria"/>
        </w:rPr>
      </w:pPr>
      <w:hyperlink r:id="rId11">
        <w:r w:rsidDel="00000000" w:rsidR="00000000" w:rsidRPr="00000000">
          <w:rPr>
            <w:rFonts w:ascii="Cambria" w:cs="Cambria" w:eastAsia="Cambria" w:hAnsi="Cambria"/>
            <w:color w:val="1155cc"/>
            <w:u w:val="single"/>
            <w:rtl w:val="0"/>
          </w:rPr>
          <w:t xml:space="preserve">Bead Experiment Video Part 1, Multitasking</w:t>
        </w:r>
      </w:hyperlink>
      <w:r w:rsidDel="00000000" w:rsidR="00000000" w:rsidRPr="00000000">
        <w:rPr>
          <w:rtl w:val="0"/>
        </w:rPr>
      </w:r>
    </w:p>
    <w:p w:rsidR="00000000" w:rsidDel="00000000" w:rsidP="00000000" w:rsidRDefault="00000000" w:rsidRPr="00000000" w14:paraId="000000B3">
      <w:pPr>
        <w:ind w:left="720" w:firstLine="0"/>
        <w:contextualSpacing w:val="0"/>
        <w:rPr>
          <w:rFonts w:ascii="Cambria" w:cs="Cambria" w:eastAsia="Cambria" w:hAnsi="Cambria"/>
        </w:rPr>
      </w:pPr>
      <w:r w:rsidDel="00000000" w:rsidR="00000000" w:rsidRPr="00000000">
        <w:rPr>
          <w:rFonts w:ascii="Cambria" w:cs="Cambria" w:eastAsia="Cambria" w:hAnsi="Cambria"/>
          <w:rtl w:val="0"/>
        </w:rPr>
        <w:t xml:space="preserve">Bead_Experiment_Demo_Pt1_MT.mp4 - a run through the multitasking version of the experiment, with illustrative annotations</w:t>
      </w:r>
    </w:p>
    <w:p w:rsidR="00000000" w:rsidDel="00000000" w:rsidP="00000000" w:rsidRDefault="00000000" w:rsidRPr="00000000" w14:paraId="000000B4">
      <w:pPr>
        <w:ind w:left="720" w:firstLine="0"/>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B5">
      <w:pPr>
        <w:ind w:left="720" w:firstLine="0"/>
        <w:contextualSpacing w:val="0"/>
        <w:rPr>
          <w:rFonts w:ascii="Cambria" w:cs="Cambria" w:eastAsia="Cambria" w:hAnsi="Cambria"/>
        </w:rPr>
      </w:pPr>
      <w:hyperlink r:id="rId12">
        <w:r w:rsidDel="00000000" w:rsidR="00000000" w:rsidRPr="00000000">
          <w:rPr>
            <w:rFonts w:ascii="Cambria" w:cs="Cambria" w:eastAsia="Cambria" w:hAnsi="Cambria"/>
            <w:color w:val="1155cc"/>
            <w:u w:val="single"/>
            <w:rtl w:val="0"/>
          </w:rPr>
          <w:t xml:space="preserve">Bead Experiment Video Part 2, Non-Multitasking</w:t>
        </w:r>
      </w:hyperlink>
      <w:r w:rsidDel="00000000" w:rsidR="00000000" w:rsidRPr="00000000">
        <w:rPr>
          <w:rtl w:val="0"/>
        </w:rPr>
      </w:r>
    </w:p>
    <w:p w:rsidR="00000000" w:rsidDel="00000000" w:rsidP="00000000" w:rsidRDefault="00000000" w:rsidRPr="00000000" w14:paraId="000000B6">
      <w:pPr>
        <w:ind w:left="720" w:firstLine="0"/>
        <w:contextualSpacing w:val="0"/>
        <w:rPr>
          <w:rFonts w:ascii="Cambria" w:cs="Cambria" w:eastAsia="Cambria" w:hAnsi="Cambria"/>
        </w:rPr>
      </w:pPr>
      <w:r w:rsidDel="00000000" w:rsidR="00000000" w:rsidRPr="00000000">
        <w:rPr>
          <w:rFonts w:ascii="Cambria" w:cs="Cambria" w:eastAsia="Cambria" w:hAnsi="Cambria"/>
          <w:rtl w:val="0"/>
        </w:rPr>
        <w:t xml:space="preserve">Bead_Experiment_Demo_Pt1_Non-MT.mp4 - a run through the non-multitasking version of the experiment, with illustrative annotations.  At the end of the video, the results of Part 1 and Part 2 are compared.</w:t>
      </w:r>
    </w:p>
    <w:sectPr>
      <w:headerReference r:id="rId13" w:type="default"/>
      <w:headerReference r:id="rId14" w:type="first"/>
      <w:footerReference r:id="rId15" w:type="default"/>
      <w:footerReference r:id="rId16" w:type="first"/>
      <w:pgSz w:h="15840" w:w="12240"/>
      <w:pgMar w:bottom="1080" w:top="900" w:left="1368" w:right="1368" w:header="36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ambr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8">
    <w:pPr>
      <w:tabs>
        <w:tab w:val="center" w:pos="4320"/>
        <w:tab w:val="right" w:pos="8640"/>
      </w:tabs>
      <w:spacing w:after="720" w:lineRule="auto"/>
      <w:contextualSpacing w:val="0"/>
      <w:jc w:val="right"/>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Lesson 1: Page </w:t>
    </w:r>
    <w:r w:rsidDel="00000000" w:rsidR="00000000" w:rsidRPr="00000000">
      <w:rPr>
        <w:rFonts w:ascii="Cambria" w:cs="Cambria" w:eastAsia="Cambria" w:hAnsi="Cambria"/>
        <w:sz w:val="20"/>
        <w:szCs w:val="2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A">
    <w:pPr>
      <w:contextualSpacing w:val="0"/>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7">
    <w:pPr>
      <w:tabs>
        <w:tab w:val="center" w:pos="4320"/>
        <w:tab w:val="right" w:pos="8640"/>
      </w:tabs>
      <w:ind w:right="360"/>
      <w:contextualSpacing w:val="0"/>
      <w:jc w:val="right"/>
      <w:rPr>
        <w:sz w:val="20"/>
        <w:szCs w:val="20"/>
      </w:rPr>
    </w:pPr>
    <w:r w:rsidDel="00000000" w:rsidR="00000000" w:rsidRPr="00000000">
      <w:rPr>
        <w:sz w:val="20"/>
        <w:szCs w:val="20"/>
        <w:rtl w:val="0"/>
      </w:rPr>
      <w:t xml:space="preserve">Multitasking Mania!: Lesson 1</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9">
    <w:pPr>
      <w:contextualSpacing w:val="0"/>
      <w:jc w:val="right"/>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Multitasking Mania: Lesson 1</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drive.google.com/open?id=15QugCbNQBlNtvnMdupYaO4BjoLU_r40I" TargetMode="External"/><Relationship Id="rId10" Type="http://schemas.openxmlformats.org/officeDocument/2006/relationships/hyperlink" Target="https://drive.google.com/open?id=1PhJRex6MkVnkDMQkXT-r2BdWkE-GtyuQ" TargetMode="External"/><Relationship Id="rId13" Type="http://schemas.openxmlformats.org/officeDocument/2006/relationships/header" Target="header1.xml"/><Relationship Id="rId12" Type="http://schemas.openxmlformats.org/officeDocument/2006/relationships/hyperlink" Target="https://drive.google.com/open?id=1M612cWmsbSCvczy3ABTHB8dehgya8Ohk"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public.wsu.edu/~engrmgmt/holt/em530/" TargetMode="External"/><Relationship Id="rId15" Type="http://schemas.openxmlformats.org/officeDocument/2006/relationships/footer" Target="footer1.xml"/><Relationship Id="rId14" Type="http://schemas.openxmlformats.org/officeDocument/2006/relationships/header" Target="header2.xml"/><Relationship Id="rId16"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www.wsu.edu/~engrmgmt/holt/em530/Docs/BeadExperiment.ppt" TargetMode="External"/><Relationship Id="rId8" Type="http://schemas.openxmlformats.org/officeDocument/2006/relationships/hyperlink" Target="https://drive.google.com/open?id=1K7qkJ-N3ZVccr_mXVs30nIsbaSPRsMzTlcGe3JczQ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